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74246" w14:textId="55A5EA25" w:rsidR="003517AB" w:rsidRPr="003517AB" w:rsidRDefault="00206DA6" w:rsidP="003517AB">
      <w:pPr>
        <w:pStyle w:val="Unittitle"/>
        <w:spacing w:before="100" w:beforeAutospacing="1" w:after="100" w:afterAutospacing="1"/>
      </w:pPr>
      <w:r>
        <w:t>1</w:t>
      </w:r>
      <w:r w:rsidR="007C43E2">
        <w:t>.</w:t>
      </w:r>
      <w:r w:rsidR="003517AB" w:rsidRPr="003517AB">
        <w:rPr>
          <w:bCs/>
        </w:rPr>
        <w:t xml:space="preserve"> Health and safety in building services engineering</w:t>
      </w:r>
    </w:p>
    <w:p w14:paraId="0D6EF8BC" w14:textId="58466739" w:rsidR="00D94D81" w:rsidRDefault="00D94D81" w:rsidP="002F6334">
      <w:pPr>
        <w:pStyle w:val="Unittitle"/>
        <w:spacing w:before="100" w:beforeAutospacing="1" w:after="100" w:afterAutospacing="1" w:line="240" w:lineRule="auto"/>
        <w:rPr>
          <w:bCs/>
        </w:rPr>
      </w:pPr>
    </w:p>
    <w:p w14:paraId="586F0B86" w14:textId="4775CE0F" w:rsidR="009B0EE5" w:rsidRPr="00E36AF8" w:rsidRDefault="00376CB6" w:rsidP="002F6334">
      <w:pPr>
        <w:pStyle w:val="Heading1"/>
        <w:spacing w:before="100" w:beforeAutospacing="1" w:after="100" w:afterAutospacing="1" w:line="240" w:lineRule="auto"/>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1"/>
          <w:headerReference w:type="default" r:id="rId12"/>
          <w:footerReference w:type="even" r:id="rId13"/>
          <w:footerReference w:type="default" r:id="rId14"/>
          <w:headerReference w:type="first" r:id="rId15"/>
          <w:footerReference w:type="first" r:id="rId16"/>
          <w:type w:val="continuous"/>
          <w:pgSz w:w="16840" w:h="11901" w:orient="landscape"/>
          <w:pgMar w:top="2155" w:right="1191" w:bottom="1247" w:left="1134" w:header="567" w:footer="567" w:gutter="0"/>
          <w:cols w:space="708"/>
          <w:docGrid w:linePitch="299"/>
        </w:sectPr>
      </w:pPr>
    </w:p>
    <w:p w14:paraId="12BDEAD4" w14:textId="35361ACE" w:rsidR="00376CB6" w:rsidRDefault="00376CB6" w:rsidP="00376CB6">
      <w:pPr>
        <w:spacing w:before="160" w:after="160"/>
      </w:pPr>
      <w:r w:rsidRPr="00E36AF8">
        <w:t>This sample scheme of work covers both classroom</w:t>
      </w:r>
      <w:r w:rsidR="00206DA6">
        <w:t>-</w:t>
      </w:r>
      <w:r w:rsidRPr="00E36AF8">
        <w:t xml:space="preserve"> and workshop</w:t>
      </w:r>
      <w:r w:rsidR="00206DA6">
        <w:t>-</w:t>
      </w:r>
      <w:r w:rsidRPr="00E36AF8">
        <w:t xml:space="preserve">based learning for </w:t>
      </w:r>
      <w:r w:rsidR="003517AB" w:rsidRPr="003517AB">
        <w:rPr>
          <w:b/>
          <w:bCs/>
        </w:rPr>
        <w:t>Health and safety in building services engineering</w:t>
      </w:r>
      <w:r w:rsidR="0017259D" w:rsidRPr="00E36AF8">
        <w:t xml:space="preserve">. It is based on </w:t>
      </w:r>
      <w:r w:rsidR="007C43E2">
        <w:t>78</w:t>
      </w:r>
      <w:r w:rsidRPr="00E36AF8">
        <w:t xml:space="preserve"> hours </w:t>
      </w:r>
      <w:r w:rsidR="007C43E2">
        <w:t xml:space="preserve">of learning over </w:t>
      </w:r>
      <w:r w:rsidR="00132174">
        <w:t>26 sessions</w:t>
      </w:r>
      <w:r w:rsidRPr="00E36AF8">
        <w:t xml:space="preserve">. It is an example only of a possible scheme of work and is based on theory and practical within an FE </w:t>
      </w:r>
      <w:r w:rsidR="00577756" w:rsidRPr="00E36AF8">
        <w:t>centre but</w:t>
      </w:r>
      <w:r w:rsidRPr="00E36AF8">
        <w:t xml:space="preserve"> can be amended to suit all learning facilities with the necessary adjustments to meet individual learners’ needs. </w:t>
      </w:r>
    </w:p>
    <w:p w14:paraId="1D635621" w14:textId="17334589" w:rsidR="0045166E" w:rsidRPr="00C01612" w:rsidRDefault="0045166E" w:rsidP="0045166E">
      <w:pPr>
        <w:spacing w:after="160"/>
        <w:rPr>
          <w:color w:val="000000" w:themeColor="text1"/>
        </w:rPr>
      </w:pPr>
      <w:r w:rsidRPr="00C01612">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06EBED82" w14:textId="77777777" w:rsidR="0045166E" w:rsidRPr="00C01612" w:rsidRDefault="0045166E" w:rsidP="0045166E">
      <w:pPr>
        <w:rPr>
          <w:color w:val="000000" w:themeColor="text1"/>
        </w:rPr>
      </w:pPr>
      <w:r w:rsidRPr="00C01612">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7064E6D5" w14:textId="77777777" w:rsidR="0045166E" w:rsidRPr="00C01612" w:rsidRDefault="0045166E" w:rsidP="0045166E">
      <w:pPr>
        <w:rPr>
          <w:color w:val="000000" w:themeColor="text1"/>
        </w:rPr>
      </w:pPr>
      <w:r w:rsidRPr="00C01612">
        <w:rPr>
          <w:color w:val="000000" w:themeColor="text1"/>
        </w:rPr>
        <w:t>For more information on how the core skills can be evidenced, please refer to the Technical Qualification Specification (example below).</w:t>
      </w:r>
    </w:p>
    <w:p w14:paraId="24034C93" w14:textId="75249CD9" w:rsidR="0045166E" w:rsidRPr="00C01612" w:rsidRDefault="0045166E" w:rsidP="0045166E">
      <w:pPr>
        <w:pStyle w:val="ListParagraph"/>
        <w:numPr>
          <w:ilvl w:val="1"/>
          <w:numId w:val="14"/>
        </w:numPr>
        <w:rPr>
          <w:color w:val="000000" w:themeColor="text1"/>
        </w:rPr>
      </w:pPr>
      <w:r w:rsidRPr="00C01612">
        <w:rPr>
          <w:rFonts w:cs="Arial"/>
          <w:szCs w:val="22"/>
          <w:lang w:eastAsia="en-GB"/>
        </w:rPr>
        <w:t xml:space="preserve">Construction </w:t>
      </w:r>
      <w:r w:rsidRPr="00C01612">
        <w:rPr>
          <w:rFonts w:cs="Arial"/>
          <w:b/>
          <w:bCs/>
          <w:szCs w:val="22"/>
          <w:lang w:eastAsia="en-GB"/>
        </w:rPr>
        <w:t>legislation and regulations</w:t>
      </w:r>
      <w:r w:rsidRPr="00C01612">
        <w:rPr>
          <w:color w:val="000000" w:themeColor="text1"/>
        </w:rPr>
        <w:t xml:space="preserve"> </w:t>
      </w:r>
    </w:p>
    <w:p w14:paraId="0F010AA7" w14:textId="2B387A79" w:rsidR="0045166E" w:rsidRPr="0045166E" w:rsidRDefault="0045166E" w:rsidP="0045166E">
      <w:pPr>
        <w:rPr>
          <w:color w:val="000000" w:themeColor="text1"/>
        </w:rPr>
      </w:pPr>
    </w:p>
    <w:p w14:paraId="2E08A9B5" w14:textId="03BE71DF" w:rsidR="0045166E" w:rsidRDefault="0045166E" w:rsidP="00376CB6">
      <w:pPr>
        <w:spacing w:before="160" w:after="160"/>
      </w:pPr>
      <w:r w:rsidRPr="0045166E">
        <w:rPr>
          <w:noProof/>
          <w:color w:val="000000" w:themeColor="text1"/>
        </w:rPr>
        <w:drawing>
          <wp:anchor distT="0" distB="0" distL="114300" distR="114300" simplePos="0" relativeHeight="251658240" behindDoc="0" locked="0" layoutInCell="1" allowOverlap="1" wp14:anchorId="52F4BE11" wp14:editId="2A2604A8">
            <wp:simplePos x="0" y="0"/>
            <wp:positionH relativeFrom="margin">
              <wp:posOffset>4836160</wp:posOffset>
            </wp:positionH>
            <wp:positionV relativeFrom="margin">
              <wp:posOffset>2002790</wp:posOffset>
            </wp:positionV>
            <wp:extent cx="4383405" cy="478155"/>
            <wp:effectExtent l="0" t="0" r="0" b="0"/>
            <wp:wrapSquare wrapText="bothSides"/>
            <wp:docPr id="5649754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975426" name=""/>
                    <pic:cNvPicPr/>
                  </pic:nvPicPr>
                  <pic:blipFill rotWithShape="1">
                    <a:blip r:embed="rId17">
                      <a:extLst>
                        <a:ext uri="{28A0092B-C50C-407E-A947-70E740481C1C}">
                          <a14:useLocalDpi xmlns:a14="http://schemas.microsoft.com/office/drawing/2010/main" val="0"/>
                        </a:ext>
                      </a:extLst>
                    </a:blip>
                    <a:srcRect t="15203"/>
                    <a:stretch/>
                  </pic:blipFill>
                  <pic:spPr bwMode="auto">
                    <a:xfrm>
                      <a:off x="0" y="0"/>
                      <a:ext cx="4383405" cy="47815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1A517EC8" w14:textId="11F04F19" w:rsidR="00376CB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5C2CF956" w14:textId="77777777" w:rsidR="00467F8C" w:rsidRPr="00467F8C" w:rsidRDefault="00467F8C" w:rsidP="00467F8C">
      <w:pPr>
        <w:spacing w:before="0" w:after="0" w:line="240" w:lineRule="auto"/>
        <w:rPr>
          <w:b/>
          <w:bCs/>
        </w:rPr>
      </w:pPr>
      <w:r w:rsidRPr="00467F8C">
        <w:rPr>
          <w:b/>
          <w:bCs/>
        </w:rPr>
        <w:t>All classroom learning should be supplemented, supported and reinforced with relevant practical activities in the workshop environment.</w:t>
      </w:r>
    </w:p>
    <w:p w14:paraId="44663288" w14:textId="77777777" w:rsidR="00467F8C" w:rsidRDefault="00467F8C" w:rsidP="00467F8C">
      <w:pPr>
        <w:spacing w:before="0" w:after="0" w:line="240" w:lineRule="auto"/>
        <w:sectPr w:rsidR="00467F8C" w:rsidSect="00467F8C">
          <w:type w:val="continuous"/>
          <w:pgSz w:w="16840" w:h="11901" w:orient="landscape"/>
          <w:pgMar w:top="2155" w:right="1191" w:bottom="1247" w:left="1134" w:header="567" w:footer="567" w:gutter="0"/>
          <w:cols w:num="2" w:space="708"/>
        </w:sectPr>
      </w:pPr>
    </w:p>
    <w:p w14:paraId="4B1719DE" w14:textId="77777777" w:rsidR="00467F8C" w:rsidRPr="00206DA6" w:rsidRDefault="00467F8C" w:rsidP="00C4565D">
      <w:pPr>
        <w:spacing w:before="160" w:after="160"/>
        <w:rPr>
          <w:bCs/>
        </w:rPr>
      </w:pP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11132A4D" w:rsidR="00BF20EA" w:rsidRPr="00E36AF8" w:rsidRDefault="009B0EE5" w:rsidP="0039354F">
      <w:pPr>
        <w:pStyle w:val="Unittitle"/>
        <w:spacing w:after="120"/>
      </w:pPr>
      <w:r w:rsidRPr="00E36AF8">
        <w:br w:type="page"/>
      </w:r>
      <w:r w:rsidR="00206DA6">
        <w:lastRenderedPageBreak/>
        <w:t>1</w:t>
      </w:r>
      <w:r w:rsidR="00C1126E">
        <w:t>.</w:t>
      </w:r>
      <w:r w:rsidR="00BF20EA" w:rsidRPr="00E36AF8">
        <w:t xml:space="preserve"> </w:t>
      </w:r>
      <w:r w:rsidR="00206DA6">
        <w:t xml:space="preserve">Health and safety in </w:t>
      </w:r>
      <w:r w:rsidR="00E72659">
        <w:t>construction</w:t>
      </w:r>
    </w:p>
    <w:p w14:paraId="7B9AFBD6" w14:textId="77777777" w:rsidR="0098637D" w:rsidRPr="00E36AF8" w:rsidRDefault="0098637D" w:rsidP="0039354F">
      <w:pPr>
        <w:pStyle w:val="Heading1"/>
        <w:spacing w:before="240" w:after="240" w:line="200" w:lineRule="exact"/>
      </w:pPr>
      <w:r w:rsidRPr="00E36AF8">
        <w:t>Sample scheme of work</w:t>
      </w:r>
    </w:p>
    <w:p w14:paraId="4256FE9F" w14:textId="248BB306" w:rsidR="00935A69" w:rsidRDefault="00D92020" w:rsidP="0039354F">
      <w:pPr>
        <w:tabs>
          <w:tab w:val="left" w:pos="9072"/>
        </w:tabs>
        <w:spacing w:line="200" w:lineRule="exact"/>
        <w:rPr>
          <w:b/>
        </w:rPr>
      </w:pPr>
      <w:r w:rsidRPr="00E36AF8">
        <w:rPr>
          <w:b/>
        </w:rPr>
        <w:t xml:space="preserve">Course/qualification: </w:t>
      </w:r>
      <w:r w:rsidR="00BA013D">
        <w:t xml:space="preserve">T Level Technical Qualification in </w:t>
      </w:r>
      <w:r w:rsidR="00187224">
        <w:t>Building Services Engineering for</w:t>
      </w:r>
      <w:r w:rsidR="00BA013D">
        <w:t xml:space="preserve"> Construction (Level 3)</w:t>
      </w:r>
      <w:r w:rsidRPr="00E36AF8">
        <w:rPr>
          <w:b/>
        </w:rPr>
        <w:tab/>
      </w:r>
    </w:p>
    <w:p w14:paraId="66C88CFE" w14:textId="1E5FBADD" w:rsidR="00D92020" w:rsidRPr="00E36AF8" w:rsidRDefault="00D92020" w:rsidP="0039354F">
      <w:pPr>
        <w:tabs>
          <w:tab w:val="left" w:pos="9072"/>
        </w:tabs>
        <w:spacing w:line="200" w:lineRule="exact"/>
      </w:pPr>
      <w:r w:rsidRPr="00E36AF8">
        <w:rPr>
          <w:b/>
        </w:rPr>
        <w:t>Tutor’s name:</w:t>
      </w:r>
      <w:r w:rsidRPr="00E36AF8">
        <w:rPr>
          <w:bCs/>
        </w:rPr>
        <w:t xml:space="preserve"> </w:t>
      </w:r>
    </w:p>
    <w:p w14:paraId="36D5EC7A" w14:textId="25E18A3B" w:rsidR="00D92020" w:rsidRPr="008D4F9D" w:rsidRDefault="00D92020" w:rsidP="0039354F">
      <w:pPr>
        <w:tabs>
          <w:tab w:val="left" w:pos="1814"/>
          <w:tab w:val="left" w:pos="5103"/>
          <w:tab w:val="left" w:pos="6237"/>
        </w:tabs>
        <w:spacing w:line="200" w:lineRule="exact"/>
        <w:rPr>
          <w:rFonts w:cs="Arial"/>
          <w:b/>
          <w:sz w:val="4"/>
          <w:szCs w:val="6"/>
        </w:rPr>
      </w:pPr>
    </w:p>
    <w:p w14:paraId="7DFB8328" w14:textId="090CDC13" w:rsidR="00D92020" w:rsidRDefault="00D92020" w:rsidP="0039354F">
      <w:pPr>
        <w:tabs>
          <w:tab w:val="left" w:pos="2835"/>
          <w:tab w:val="left" w:pos="5103"/>
          <w:tab w:val="left" w:pos="6521"/>
          <w:tab w:val="left" w:pos="9072"/>
        </w:tabs>
        <w:spacing w:line="200" w:lineRule="exact"/>
        <w:rPr>
          <w:rFonts w:cs="Arial"/>
        </w:rPr>
      </w:pPr>
      <w:r w:rsidRPr="608DF8AD">
        <w:rPr>
          <w:rFonts w:cs="Arial"/>
          <w:b/>
          <w:bCs/>
        </w:rPr>
        <w:t>Number of sessions</w:t>
      </w:r>
      <w:r w:rsidRPr="608DF8AD">
        <w:rPr>
          <w:rFonts w:cs="Arial"/>
        </w:rPr>
        <w:t>:</w:t>
      </w:r>
      <w:r w:rsidRPr="608DF8AD">
        <w:rPr>
          <w:rFonts w:cs="Arial"/>
          <w:b/>
          <w:bCs/>
        </w:rPr>
        <w:t xml:space="preserve"> </w:t>
      </w:r>
      <w:r w:rsidR="00B42BEE">
        <w:rPr>
          <w:rFonts w:cs="Arial"/>
        </w:rPr>
        <w:t>2</w:t>
      </w:r>
      <w:r w:rsidR="00E72659">
        <w:rPr>
          <w:rFonts w:cs="Arial"/>
        </w:rPr>
        <w:t>6</w:t>
      </w:r>
      <w:r>
        <w:tab/>
      </w:r>
      <w:r w:rsidRPr="608DF8AD">
        <w:rPr>
          <w:rFonts w:cs="Arial"/>
          <w:b/>
          <w:bCs/>
        </w:rPr>
        <w:t>Delivery hours</w:t>
      </w:r>
      <w:r w:rsidRPr="608DF8AD">
        <w:rPr>
          <w:rFonts w:cs="Arial"/>
        </w:rPr>
        <w:t xml:space="preserve">: </w:t>
      </w:r>
      <w:r w:rsidR="00E72659">
        <w:rPr>
          <w:rFonts w:cs="Arial"/>
        </w:rPr>
        <w:t>78</w:t>
      </w:r>
      <w:r>
        <w:tab/>
      </w:r>
      <w:r w:rsidRPr="608DF8AD">
        <w:rPr>
          <w:rFonts w:cs="Arial"/>
          <w:b/>
          <w:bCs/>
        </w:rPr>
        <w:t>Venue</w:t>
      </w:r>
      <w:r w:rsidRPr="608DF8AD">
        <w:rPr>
          <w:rFonts w:cs="Arial"/>
        </w:rPr>
        <w:t>:</w:t>
      </w:r>
      <w:r>
        <w:tab/>
      </w:r>
      <w:r w:rsidRPr="608DF8AD">
        <w:rPr>
          <w:rFonts w:cs="Arial"/>
          <w:b/>
          <w:bCs/>
        </w:rPr>
        <w:t>Group</w:t>
      </w:r>
      <w:r w:rsidRPr="608DF8AD">
        <w:rPr>
          <w:rFonts w:cs="Arial"/>
        </w:rPr>
        <w:t xml:space="preserve">: </w:t>
      </w:r>
    </w:p>
    <w:p w14:paraId="3C45C9F8" w14:textId="5C621645" w:rsidR="00150D0C" w:rsidRDefault="00150D0C" w:rsidP="0039354F">
      <w:pPr>
        <w:tabs>
          <w:tab w:val="left" w:pos="2835"/>
          <w:tab w:val="left" w:pos="5103"/>
          <w:tab w:val="left" w:pos="6521"/>
          <w:tab w:val="left" w:pos="9072"/>
        </w:tabs>
        <w:spacing w:line="200" w:lineRule="exact"/>
        <w:rPr>
          <w:rFonts w:cs="Arial"/>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150D0C" w:rsidRPr="00E36AF8" w14:paraId="4C2E914F" w14:textId="77777777" w:rsidTr="00A5786F">
        <w:tc>
          <w:tcPr>
            <w:tcW w:w="14516" w:type="dxa"/>
            <w:tcMar>
              <w:bottom w:w="108" w:type="dxa"/>
            </w:tcMar>
          </w:tcPr>
          <w:p w14:paraId="2FEFD673" w14:textId="77777777" w:rsidR="00150D0C" w:rsidRDefault="00150D0C" w:rsidP="00A5786F">
            <w:pPr>
              <w:pStyle w:val="Normalheadingblack"/>
            </w:pPr>
            <w:r w:rsidRPr="00FA700A">
              <w:t>Criteria</w:t>
            </w:r>
          </w:p>
          <w:p w14:paraId="1F02CFB9" w14:textId="77777777" w:rsidR="00150D0C" w:rsidRPr="00354477" w:rsidRDefault="00150D0C" w:rsidP="00150D0C">
            <w:pPr>
              <w:pStyle w:val="ListParagraph"/>
              <w:numPr>
                <w:ilvl w:val="0"/>
                <w:numId w:val="4"/>
              </w:numPr>
              <w:contextualSpacing w:val="0"/>
              <w:rPr>
                <w:bCs/>
                <w:vanish/>
              </w:rPr>
            </w:pPr>
          </w:p>
          <w:p w14:paraId="49E7ACCC" w14:textId="77777777" w:rsidR="00150D0C" w:rsidRPr="00354477" w:rsidRDefault="00150D0C" w:rsidP="00150D0C">
            <w:pPr>
              <w:pStyle w:val="Normalheadingblack"/>
              <w:numPr>
                <w:ilvl w:val="1"/>
                <w:numId w:val="4"/>
              </w:numPr>
              <w:rPr>
                <w:b w:val="0"/>
                <w:bCs/>
              </w:rPr>
            </w:pPr>
            <w:r w:rsidRPr="00354477">
              <w:rPr>
                <w:b w:val="0"/>
                <w:bCs/>
              </w:rPr>
              <w:t>Construction legislation and regulations</w:t>
            </w:r>
          </w:p>
          <w:p w14:paraId="57DCD79D" w14:textId="77777777" w:rsidR="00150D0C" w:rsidRPr="00354477" w:rsidRDefault="00150D0C" w:rsidP="00150D0C">
            <w:pPr>
              <w:pStyle w:val="Normalheadingblack"/>
              <w:numPr>
                <w:ilvl w:val="1"/>
                <w:numId w:val="4"/>
              </w:numPr>
              <w:rPr>
                <w:b w:val="0"/>
                <w:bCs/>
              </w:rPr>
            </w:pPr>
            <w:r w:rsidRPr="00354477">
              <w:rPr>
                <w:b w:val="0"/>
                <w:bCs/>
              </w:rPr>
              <w:t>Public liability and employer’s liability</w:t>
            </w:r>
          </w:p>
          <w:p w14:paraId="4E488324" w14:textId="77777777" w:rsidR="00150D0C" w:rsidRPr="00354477" w:rsidRDefault="00150D0C" w:rsidP="00150D0C">
            <w:pPr>
              <w:pStyle w:val="Normalheadingblack"/>
              <w:numPr>
                <w:ilvl w:val="1"/>
                <w:numId w:val="4"/>
              </w:numPr>
              <w:rPr>
                <w:b w:val="0"/>
                <w:bCs/>
              </w:rPr>
            </w:pPr>
            <w:r w:rsidRPr="00354477">
              <w:rPr>
                <w:b w:val="0"/>
                <w:bCs/>
              </w:rPr>
              <w:t>Approved construction codes of practice</w:t>
            </w:r>
          </w:p>
          <w:p w14:paraId="65004F24" w14:textId="77777777" w:rsidR="00150D0C" w:rsidRPr="00354477" w:rsidRDefault="00150D0C" w:rsidP="00150D0C">
            <w:pPr>
              <w:pStyle w:val="Normalheadingblack"/>
              <w:numPr>
                <w:ilvl w:val="1"/>
                <w:numId w:val="4"/>
              </w:numPr>
              <w:rPr>
                <w:b w:val="0"/>
                <w:bCs/>
              </w:rPr>
            </w:pPr>
            <w:r w:rsidRPr="00354477">
              <w:rPr>
                <w:b w:val="0"/>
                <w:bCs/>
              </w:rPr>
              <w:t>Development of safe systems of work</w:t>
            </w:r>
          </w:p>
          <w:p w14:paraId="57E90AA4" w14:textId="77777777" w:rsidR="00150D0C" w:rsidRPr="00354477" w:rsidRDefault="00150D0C" w:rsidP="00150D0C">
            <w:pPr>
              <w:pStyle w:val="Normalheadingblack"/>
              <w:numPr>
                <w:ilvl w:val="1"/>
                <w:numId w:val="4"/>
              </w:numPr>
              <w:rPr>
                <w:b w:val="0"/>
                <w:bCs/>
              </w:rPr>
            </w:pPr>
            <w:r w:rsidRPr="00354477">
              <w:rPr>
                <w:b w:val="0"/>
                <w:bCs/>
              </w:rPr>
              <w:t>Safety conscious procedures</w:t>
            </w:r>
          </w:p>
          <w:p w14:paraId="224A2B5E" w14:textId="77777777" w:rsidR="00150D0C" w:rsidRPr="00354477" w:rsidRDefault="00150D0C" w:rsidP="00150D0C">
            <w:pPr>
              <w:pStyle w:val="Normalheadingblack"/>
              <w:numPr>
                <w:ilvl w:val="1"/>
                <w:numId w:val="4"/>
              </w:numPr>
              <w:rPr>
                <w:b w:val="0"/>
                <w:bCs/>
              </w:rPr>
            </w:pPr>
            <w:r w:rsidRPr="00354477">
              <w:rPr>
                <w:b w:val="0"/>
                <w:bCs/>
              </w:rPr>
              <w:t>Safety inspection of a work environment</w:t>
            </w:r>
          </w:p>
          <w:p w14:paraId="1B508C27" w14:textId="77777777" w:rsidR="005F16B7" w:rsidRPr="002E1EAD" w:rsidRDefault="005F16B7" w:rsidP="00150D0C">
            <w:pPr>
              <w:pStyle w:val="Normalheadingblack"/>
              <w:numPr>
                <w:ilvl w:val="1"/>
                <w:numId w:val="4"/>
              </w:numPr>
              <w:rPr>
                <w:b w:val="0"/>
                <w:bCs/>
              </w:rPr>
            </w:pPr>
            <w:r w:rsidRPr="002E1EAD">
              <w:rPr>
                <w:b w:val="0"/>
                <w:bCs/>
              </w:rPr>
              <w:t>Implications to those working within the BSE industry of not following health and safety legislation</w:t>
            </w:r>
          </w:p>
          <w:p w14:paraId="559AE239" w14:textId="31E58058" w:rsidR="005F16B7" w:rsidRPr="002E1EAD" w:rsidRDefault="005F16B7" w:rsidP="00150D0C">
            <w:pPr>
              <w:pStyle w:val="Normalheadingblack"/>
              <w:numPr>
                <w:ilvl w:val="1"/>
                <w:numId w:val="4"/>
              </w:numPr>
              <w:rPr>
                <w:b w:val="0"/>
                <w:bCs/>
              </w:rPr>
            </w:pPr>
            <w:r w:rsidRPr="002E1EAD">
              <w:rPr>
                <w:b w:val="0"/>
                <w:bCs/>
              </w:rPr>
              <w:t>Safe working practices for the safe isolation of systems</w:t>
            </w:r>
          </w:p>
          <w:p w14:paraId="331D1252" w14:textId="77777777" w:rsidR="005F16B7" w:rsidRPr="005F16B7" w:rsidRDefault="005F16B7" w:rsidP="00150D0C">
            <w:pPr>
              <w:pStyle w:val="Normalheadingblack"/>
              <w:numPr>
                <w:ilvl w:val="1"/>
                <w:numId w:val="4"/>
              </w:numPr>
              <w:rPr>
                <w:b w:val="0"/>
                <w:bCs/>
              </w:rPr>
            </w:pPr>
            <w:r w:rsidRPr="005F16B7">
              <w:rPr>
                <w:b w:val="0"/>
                <w:bCs/>
              </w:rPr>
              <w:t>Implications of poor health and safety on building performance and individual stakeholders</w:t>
            </w:r>
          </w:p>
          <w:p w14:paraId="3E38BEB0" w14:textId="4B19D119" w:rsidR="00150D0C" w:rsidRPr="005F16B7" w:rsidRDefault="005F16B7" w:rsidP="00DB273A">
            <w:pPr>
              <w:pStyle w:val="Normalheadingblack"/>
              <w:numPr>
                <w:ilvl w:val="1"/>
                <w:numId w:val="4"/>
              </w:numPr>
              <w:ind w:left="113" w:hanging="113"/>
              <w:rPr>
                <w:b w:val="0"/>
                <w:bCs/>
              </w:rPr>
            </w:pPr>
            <w:r w:rsidRPr="005F16B7">
              <w:rPr>
                <w:b w:val="0"/>
                <w:bCs/>
              </w:rPr>
              <w:t>Recording and reporting of safety incidents and near misses</w:t>
            </w:r>
          </w:p>
          <w:p w14:paraId="5C4CBC93" w14:textId="77777777" w:rsidR="005F16B7" w:rsidRPr="005F16B7" w:rsidRDefault="005F16B7" w:rsidP="00DB273A">
            <w:pPr>
              <w:pStyle w:val="Normalheadingblack"/>
              <w:numPr>
                <w:ilvl w:val="1"/>
                <w:numId w:val="4"/>
              </w:numPr>
              <w:ind w:left="113" w:hanging="113"/>
              <w:rPr>
                <w:b w:val="0"/>
                <w:bCs/>
              </w:rPr>
            </w:pPr>
            <w:r w:rsidRPr="005F16B7">
              <w:rPr>
                <w:b w:val="0"/>
                <w:bCs/>
              </w:rPr>
              <w:t xml:space="preserve">Emergency procedures for unsafe situations </w:t>
            </w:r>
          </w:p>
          <w:p w14:paraId="6FC55A3C" w14:textId="77777777" w:rsidR="005F16B7" w:rsidRPr="005F16B7" w:rsidRDefault="005F16B7" w:rsidP="00DB273A">
            <w:pPr>
              <w:pStyle w:val="Normalheadingblack"/>
              <w:numPr>
                <w:ilvl w:val="1"/>
                <w:numId w:val="4"/>
              </w:numPr>
              <w:ind w:left="113" w:hanging="113"/>
              <w:rPr>
                <w:b w:val="0"/>
                <w:bCs/>
              </w:rPr>
            </w:pPr>
            <w:r w:rsidRPr="005F16B7">
              <w:rPr>
                <w:b w:val="0"/>
                <w:bCs/>
              </w:rPr>
              <w:t xml:space="preserve">Types of PPE </w:t>
            </w:r>
          </w:p>
          <w:p w14:paraId="78018AD5" w14:textId="77777777" w:rsidR="00150D0C" w:rsidRDefault="005F16B7" w:rsidP="00DB273A">
            <w:pPr>
              <w:pStyle w:val="Normalheadingblack"/>
              <w:numPr>
                <w:ilvl w:val="1"/>
                <w:numId w:val="4"/>
              </w:numPr>
              <w:ind w:left="113" w:hanging="113"/>
              <w:rPr>
                <w:b w:val="0"/>
                <w:bCs/>
              </w:rPr>
            </w:pPr>
            <w:r w:rsidRPr="005F16B7">
              <w:rPr>
                <w:b w:val="0"/>
                <w:bCs/>
              </w:rPr>
              <w:t>First aid facilities</w:t>
            </w:r>
          </w:p>
          <w:p w14:paraId="0A7B612D" w14:textId="77777777" w:rsidR="005F16B7" w:rsidRDefault="005F16B7" w:rsidP="00DB273A">
            <w:pPr>
              <w:pStyle w:val="Normalheadingblack"/>
              <w:numPr>
                <w:ilvl w:val="1"/>
                <w:numId w:val="4"/>
              </w:numPr>
              <w:ind w:left="113" w:hanging="113"/>
              <w:rPr>
                <w:b w:val="0"/>
                <w:bCs/>
              </w:rPr>
            </w:pPr>
            <w:r w:rsidRPr="005F16B7">
              <w:rPr>
                <w:b w:val="0"/>
                <w:bCs/>
              </w:rPr>
              <w:t>Warning signs for the seven main groups of hazardous substance</w:t>
            </w:r>
          </w:p>
          <w:p w14:paraId="648B2FC4" w14:textId="77777777" w:rsidR="005F16B7" w:rsidRDefault="005F16B7" w:rsidP="00DB273A">
            <w:pPr>
              <w:pStyle w:val="Normalheadingblack"/>
              <w:numPr>
                <w:ilvl w:val="1"/>
                <w:numId w:val="4"/>
              </w:numPr>
              <w:ind w:left="113" w:hanging="113"/>
              <w:rPr>
                <w:b w:val="0"/>
                <w:bCs/>
              </w:rPr>
            </w:pPr>
            <w:r w:rsidRPr="005F16B7">
              <w:rPr>
                <w:b w:val="0"/>
                <w:bCs/>
              </w:rPr>
              <w:t>Safe practices and procedures for the use of access equipment and manual handling</w:t>
            </w:r>
          </w:p>
          <w:p w14:paraId="3B1C6A80" w14:textId="79CD71D0" w:rsidR="005F16B7" w:rsidRPr="005F16B7" w:rsidRDefault="005F16B7" w:rsidP="00DB273A">
            <w:pPr>
              <w:pStyle w:val="Normalheadingblack"/>
              <w:numPr>
                <w:ilvl w:val="1"/>
                <w:numId w:val="4"/>
              </w:numPr>
              <w:ind w:left="113" w:hanging="113"/>
              <w:rPr>
                <w:b w:val="0"/>
                <w:bCs/>
              </w:rPr>
            </w:pPr>
            <w:r w:rsidRPr="005F16B7">
              <w:rPr>
                <w:b w:val="0"/>
                <w:bCs/>
              </w:rPr>
              <w:t>Safe practices and procedures for working in excavations and confined spaces</w:t>
            </w:r>
          </w:p>
        </w:tc>
      </w:tr>
    </w:tbl>
    <w:p w14:paraId="39FD337A" w14:textId="77777777" w:rsidR="00150D0C" w:rsidRPr="00E36AF8" w:rsidRDefault="00150D0C" w:rsidP="0039354F">
      <w:pPr>
        <w:tabs>
          <w:tab w:val="left" w:pos="2835"/>
          <w:tab w:val="left" w:pos="5103"/>
          <w:tab w:val="left" w:pos="6521"/>
          <w:tab w:val="left" w:pos="9072"/>
        </w:tabs>
        <w:spacing w:line="200" w:lineRule="exact"/>
        <w:rPr>
          <w:rFonts w:cs="Arial"/>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608DF8AD">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608DF8AD">
        <w:trPr>
          <w:jc w:val="center"/>
        </w:trPr>
        <w:tc>
          <w:tcPr>
            <w:tcW w:w="1116"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2CA2503D" w:rsidR="00E26CCE" w:rsidRPr="00E36AF8" w:rsidRDefault="00FB39E5"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6CE414C5" w14:textId="3AE958FB" w:rsidR="00354C2F" w:rsidRPr="005F0F63" w:rsidRDefault="00E72659" w:rsidP="005F0F63">
            <w:pPr>
              <w:pStyle w:val="ListParagraph"/>
              <w:numPr>
                <w:ilvl w:val="1"/>
                <w:numId w:val="15"/>
              </w:numPr>
              <w:autoSpaceDE w:val="0"/>
              <w:autoSpaceDN w:val="0"/>
              <w:adjustRightInd w:val="0"/>
              <w:spacing w:before="0" w:after="0" w:line="240" w:lineRule="auto"/>
              <w:rPr>
                <w:rFonts w:cs="Arial"/>
                <w:b/>
                <w:bCs/>
                <w:color w:val="000000" w:themeColor="text1"/>
                <w:szCs w:val="22"/>
                <w:lang w:eastAsia="en-GB"/>
              </w:rPr>
            </w:pPr>
            <w:r w:rsidRPr="005F0F63">
              <w:rPr>
                <w:rFonts w:cs="Arial"/>
                <w:b/>
                <w:bCs/>
                <w:color w:val="000000" w:themeColor="text1"/>
                <w:szCs w:val="22"/>
                <w:lang w:eastAsia="en-GB"/>
              </w:rPr>
              <w:t>Construction legislation and regulations</w:t>
            </w:r>
          </w:p>
          <w:p w14:paraId="315592B1" w14:textId="77777777" w:rsidR="005F0F63" w:rsidRPr="005F0F63" w:rsidRDefault="005F0F63" w:rsidP="005F0F63">
            <w:pPr>
              <w:autoSpaceDE w:val="0"/>
              <w:autoSpaceDN w:val="0"/>
              <w:adjustRightInd w:val="0"/>
              <w:spacing w:before="0" w:after="0" w:line="240" w:lineRule="auto"/>
              <w:rPr>
                <w:rFonts w:cs="Arial"/>
                <w:szCs w:val="22"/>
                <w:lang w:eastAsia="en-GB"/>
              </w:rPr>
            </w:pPr>
          </w:p>
          <w:p w14:paraId="47BF8C1A" w14:textId="1E26A0FF" w:rsidR="00FB39E5" w:rsidRPr="00C963DF" w:rsidRDefault="00FB39E5" w:rsidP="00FB39E5">
            <w:r w:rsidRPr="00C963DF">
              <w:t>Introduction to unit and expected outcomes</w:t>
            </w:r>
            <w:r w:rsidR="00C963DF" w:rsidRPr="00C963DF">
              <w:t>.</w:t>
            </w:r>
          </w:p>
          <w:p w14:paraId="73FFC120" w14:textId="3E8760C2" w:rsidR="00C963DF" w:rsidRPr="00E36AF8" w:rsidRDefault="00C963DF" w:rsidP="00FB39E5">
            <w:r w:rsidRPr="00BA3F12">
              <w:t xml:space="preserve">By the end of </w:t>
            </w:r>
            <w:r>
              <w:t>S</w:t>
            </w:r>
            <w:r w:rsidRPr="00BA3F12">
              <w:t>ession</w:t>
            </w:r>
            <w:r>
              <w:t>s 1 and 3</w:t>
            </w:r>
            <w:r w:rsidRPr="00BA3F12">
              <w:t xml:space="preserve">, learners </w:t>
            </w:r>
            <w:r>
              <w:t>should</w:t>
            </w:r>
            <w:r w:rsidRPr="00BA3F12">
              <w:t xml:space="preserve"> be able to:</w:t>
            </w:r>
          </w:p>
          <w:p w14:paraId="1A6E8B67" w14:textId="1167E82F" w:rsidR="00FB39E5" w:rsidRPr="00EE602D" w:rsidRDefault="00C963DF" w:rsidP="00923D4B">
            <w:pPr>
              <w:pStyle w:val="Normalbulletlist"/>
            </w:pPr>
            <w:r>
              <w:t>outline the</w:t>
            </w:r>
            <w:r w:rsidR="00FB39E5" w:rsidRPr="00EE602D">
              <w:t xml:space="preserve"> relevant legislation and regulations in the construction industry and their </w:t>
            </w:r>
            <w:r w:rsidR="000B437E">
              <w:t>functions</w:t>
            </w:r>
            <w:r w:rsidR="00FB39E5" w:rsidRPr="00EE602D">
              <w:t>, including the role of the Health and Safety Executive (HSE)</w:t>
            </w:r>
          </w:p>
          <w:p w14:paraId="1DE6AC9C" w14:textId="058C6810" w:rsidR="00FB39E5" w:rsidRPr="00EE602D" w:rsidRDefault="00FB39E5" w:rsidP="00923D4B">
            <w:pPr>
              <w:pStyle w:val="Normalbulletlist"/>
            </w:pPr>
            <w:r w:rsidRPr="00EE602D">
              <w:t xml:space="preserve">obtain legislation and regulations and check </w:t>
            </w:r>
            <w:r w:rsidR="00E72659">
              <w:t>they are</w:t>
            </w:r>
            <w:r w:rsidRPr="00EE602D">
              <w:t xml:space="preserve"> curren</w:t>
            </w:r>
            <w:r w:rsidR="000B437E">
              <w:t>t</w:t>
            </w:r>
          </w:p>
          <w:p w14:paraId="56628845" w14:textId="3AC73DA3" w:rsidR="00E26CCE" w:rsidRDefault="00C963DF" w:rsidP="00923D4B">
            <w:pPr>
              <w:pStyle w:val="Normalbulletlist"/>
            </w:pPr>
            <w:r>
              <w:t>u</w:t>
            </w:r>
            <w:r w:rsidR="00D345A0">
              <w:t>nderstand the requirements of the Health and Safety at Work Act 1974</w:t>
            </w:r>
          </w:p>
          <w:p w14:paraId="4BDFC962" w14:textId="77777777" w:rsidR="00C963DF" w:rsidRPr="00EE602D" w:rsidRDefault="00C963DF" w:rsidP="00923D4B">
            <w:pPr>
              <w:pStyle w:val="Normalbulletlist"/>
            </w:pPr>
            <w:r>
              <w:t>o</w:t>
            </w:r>
            <w:r w:rsidRPr="00EE602D">
              <w:t>btain information related to welfare responsibilities on</w:t>
            </w:r>
            <w:r>
              <w:t xml:space="preserve"> </w:t>
            </w:r>
            <w:r w:rsidRPr="00EE602D">
              <w:t>site</w:t>
            </w:r>
          </w:p>
          <w:p w14:paraId="633D805A" w14:textId="77777777" w:rsidR="00C963DF" w:rsidRDefault="00C963DF" w:rsidP="00923D4B">
            <w:pPr>
              <w:pStyle w:val="Normalbulletlist"/>
            </w:pPr>
            <w:r>
              <w:t>understand t</w:t>
            </w:r>
            <w:r w:rsidRPr="00EE602D">
              <w:t>he implications of not obeying legislation</w:t>
            </w:r>
          </w:p>
          <w:p w14:paraId="4971EF09" w14:textId="77777777" w:rsidR="00C963DF" w:rsidRPr="00396F84" w:rsidRDefault="00C963DF" w:rsidP="00923D4B">
            <w:pPr>
              <w:pStyle w:val="Normalbulletlist"/>
            </w:pPr>
            <w:r>
              <w:rPr>
                <w:szCs w:val="22"/>
              </w:rPr>
              <w:t>understand t</w:t>
            </w:r>
            <w:r w:rsidRPr="00396F84">
              <w:rPr>
                <w:szCs w:val="22"/>
              </w:rPr>
              <w:t>he difference between statutory and non-statutory legislation</w:t>
            </w:r>
          </w:p>
          <w:p w14:paraId="32EC0D27" w14:textId="77777777" w:rsidR="00C963DF" w:rsidRDefault="00C963DF" w:rsidP="00923D4B">
            <w:pPr>
              <w:pStyle w:val="Normalbulletlist"/>
            </w:pPr>
            <w:r>
              <w:t>appreciate the r</w:t>
            </w:r>
            <w:r w:rsidRPr="00FD4F9E">
              <w:t>egulations and overarching guidance</w:t>
            </w:r>
            <w:r>
              <w:t xml:space="preserve"> that is specific to the sector.</w:t>
            </w:r>
          </w:p>
          <w:p w14:paraId="39545FED" w14:textId="77777777" w:rsidR="005F0F63" w:rsidRDefault="005F0F63" w:rsidP="005F0F63">
            <w:pPr>
              <w:pStyle w:val="Normalbulletlist"/>
              <w:numPr>
                <w:ilvl w:val="0"/>
                <w:numId w:val="0"/>
              </w:numPr>
              <w:ind w:left="284" w:hanging="284"/>
            </w:pPr>
          </w:p>
          <w:p w14:paraId="783458C4" w14:textId="32CB879C" w:rsidR="005F0F63" w:rsidRPr="005F0F63" w:rsidRDefault="005F0F63" w:rsidP="005F0F63">
            <w:pPr>
              <w:autoSpaceDE w:val="0"/>
              <w:autoSpaceDN w:val="0"/>
              <w:adjustRightInd w:val="0"/>
              <w:spacing w:before="0" w:after="0" w:line="240" w:lineRule="auto"/>
              <w:rPr>
                <w:rFonts w:cs="Arial"/>
                <w:szCs w:val="22"/>
                <w:lang w:eastAsia="en-GB"/>
              </w:rPr>
            </w:pPr>
            <w:r w:rsidRPr="00C01612">
              <w:t xml:space="preserve">(Skills: </w:t>
            </w:r>
            <w:r w:rsidRPr="00C01612">
              <w:rPr>
                <w:rFonts w:cs="Arial"/>
                <w:szCs w:val="22"/>
                <w:lang w:eastAsia="en-GB"/>
              </w:rPr>
              <w:t>CSB, EC5)</w:t>
            </w:r>
          </w:p>
          <w:p w14:paraId="404EE5F5" w14:textId="6FB9F458" w:rsidR="00C963DF" w:rsidRPr="00E36AF8" w:rsidRDefault="00C963DF" w:rsidP="00C963DF">
            <w:pPr>
              <w:pStyle w:val="Normalnumberedlist"/>
              <w:numPr>
                <w:ilvl w:val="0"/>
                <w:numId w:val="0"/>
              </w:numPr>
              <w:ind w:left="340"/>
            </w:pPr>
          </w:p>
        </w:tc>
        <w:tc>
          <w:tcPr>
            <w:tcW w:w="6893" w:type="dxa"/>
            <w:tcBorders>
              <w:top w:val="nil"/>
            </w:tcBorders>
          </w:tcPr>
          <w:p w14:paraId="2DD8C9DD" w14:textId="3B4AFF90" w:rsidR="00E26CCE" w:rsidRPr="00E36AF8" w:rsidRDefault="00E26CCE" w:rsidP="00905996">
            <w:pPr>
              <w:pStyle w:val="Normalheadingred"/>
            </w:pPr>
            <w:r w:rsidRPr="00E36AF8">
              <w:t>Activities</w:t>
            </w:r>
          </w:p>
          <w:p w14:paraId="349018CB" w14:textId="77777777" w:rsidR="000511C7" w:rsidRDefault="000511C7" w:rsidP="000511C7">
            <w:pPr>
              <w:pStyle w:val="Normalbulletlist"/>
              <w:rPr>
                <w:rFonts w:cs="Arial"/>
                <w:szCs w:val="22"/>
              </w:rPr>
            </w:pPr>
            <w:r w:rsidRPr="007718EF">
              <w:rPr>
                <w:rFonts w:cs="Arial"/>
                <w:szCs w:val="22"/>
              </w:rPr>
              <w:t>Facilitate classroom discussion.</w:t>
            </w:r>
          </w:p>
          <w:p w14:paraId="1713EE4D" w14:textId="6FC92E91" w:rsidR="000511C7" w:rsidRPr="000B2A82" w:rsidRDefault="000511C7" w:rsidP="000511C7">
            <w:pPr>
              <w:pStyle w:val="Normalbulletlist"/>
              <w:rPr>
                <w:rFonts w:cs="Arial"/>
                <w:szCs w:val="22"/>
              </w:rPr>
            </w:pPr>
            <w:r>
              <w:rPr>
                <w:rFonts w:cs="Arial"/>
                <w:szCs w:val="22"/>
              </w:rPr>
              <w:t xml:space="preserve">Deliver </w:t>
            </w:r>
            <w:r w:rsidRPr="00F95A0F">
              <w:rPr>
                <w:rFonts w:cs="Arial"/>
                <w:b/>
                <w:bCs w:val="0"/>
                <w:szCs w:val="22"/>
              </w:rPr>
              <w:t>PowerPoint 1</w:t>
            </w:r>
            <w:r w:rsidR="00E77078">
              <w:rPr>
                <w:rFonts w:cs="Arial"/>
                <w:szCs w:val="22"/>
              </w:rPr>
              <w:t>:</w:t>
            </w:r>
            <w:r w:rsidR="00F95A0F" w:rsidRPr="00946024">
              <w:rPr>
                <w:b/>
              </w:rPr>
              <w:t xml:space="preserve"> </w:t>
            </w:r>
            <w:r w:rsidR="00E72659" w:rsidRPr="00E72659">
              <w:rPr>
                <w:rFonts w:cs="Arial"/>
                <w:b/>
                <w:bCs w:val="0"/>
                <w:color w:val="000000" w:themeColor="text1"/>
                <w:szCs w:val="22"/>
                <w:lang w:eastAsia="en-GB"/>
              </w:rPr>
              <w:t>Construction legislation and regulations</w:t>
            </w:r>
            <w:r w:rsidR="00E77078">
              <w:rPr>
                <w:rFonts w:cs="Arial"/>
                <w:b/>
                <w:bCs w:val="0"/>
                <w:color w:val="000000" w:themeColor="text1"/>
                <w:szCs w:val="22"/>
                <w:lang w:eastAsia="en-GB"/>
              </w:rPr>
              <w:t xml:space="preserve"> </w:t>
            </w:r>
            <w:r w:rsidR="00E77078">
              <w:rPr>
                <w:rFonts w:cs="Arial"/>
                <w:b/>
                <w:bCs w:val="0"/>
                <w:color w:val="000000" w:themeColor="text1"/>
                <w:szCs w:val="22"/>
                <w:lang w:eastAsia="en-GB"/>
              </w:rPr>
              <w:softHyphen/>
              <w:t>–</w:t>
            </w:r>
            <w:r w:rsidR="00F91A3C">
              <w:rPr>
                <w:rFonts w:cs="Arial"/>
                <w:b/>
                <w:bCs w:val="0"/>
                <w:color w:val="000000" w:themeColor="text1"/>
                <w:szCs w:val="22"/>
                <w:lang w:eastAsia="en-GB"/>
              </w:rPr>
              <w:t xml:space="preserve"> responsibilities and guidance</w:t>
            </w:r>
            <w:r w:rsidR="00101955">
              <w:rPr>
                <w:rFonts w:cs="Arial"/>
                <w:color w:val="000000" w:themeColor="text1"/>
                <w:szCs w:val="22"/>
                <w:lang w:eastAsia="en-GB"/>
              </w:rPr>
              <w:t>.</w:t>
            </w:r>
          </w:p>
          <w:p w14:paraId="4F4DE1AF" w14:textId="3AC8B341" w:rsidR="000B2A82" w:rsidRPr="007718EF" w:rsidRDefault="000B2A82" w:rsidP="000511C7">
            <w:pPr>
              <w:pStyle w:val="Normalbulletlist"/>
              <w:rPr>
                <w:rFonts w:cs="Arial"/>
                <w:szCs w:val="22"/>
              </w:rPr>
            </w:pPr>
            <w:r>
              <w:rPr>
                <w:rFonts w:cs="Arial"/>
                <w:szCs w:val="22"/>
              </w:rPr>
              <w:t xml:space="preserve">Complete </w:t>
            </w:r>
            <w:r>
              <w:rPr>
                <w:rFonts w:cs="Arial"/>
                <w:b/>
                <w:bCs w:val="0"/>
                <w:szCs w:val="22"/>
              </w:rPr>
              <w:t>Worksheet 1</w:t>
            </w:r>
            <w:r w:rsidR="00E77078">
              <w:rPr>
                <w:rFonts w:cs="Arial"/>
                <w:szCs w:val="22"/>
              </w:rPr>
              <w:t>:</w:t>
            </w:r>
            <w:r>
              <w:rPr>
                <w:rFonts w:cs="Arial"/>
                <w:szCs w:val="22"/>
              </w:rPr>
              <w:t xml:space="preserve"> </w:t>
            </w:r>
            <w:r>
              <w:rPr>
                <w:rFonts w:cs="Arial"/>
                <w:b/>
                <w:bCs w:val="0"/>
                <w:szCs w:val="22"/>
              </w:rPr>
              <w:t>Test your knowledge</w:t>
            </w:r>
            <w:r>
              <w:rPr>
                <w:rFonts w:cs="Arial"/>
                <w:szCs w:val="22"/>
              </w:rPr>
              <w:t>.</w:t>
            </w:r>
          </w:p>
          <w:p w14:paraId="72A9CF8B" w14:textId="090E2803" w:rsidR="000511C7" w:rsidRDefault="000511C7" w:rsidP="000511C7">
            <w:pPr>
              <w:pStyle w:val="Normalbulletlist"/>
            </w:pPr>
            <w:r w:rsidRPr="007718EF">
              <w:t xml:space="preserve">As a class, come up with a list of the different types of </w:t>
            </w:r>
            <w:r>
              <w:t xml:space="preserve">legislation and regulations </w:t>
            </w:r>
            <w:r w:rsidR="00101955">
              <w:t>students</w:t>
            </w:r>
            <w:r>
              <w:t xml:space="preserve"> may already </w:t>
            </w:r>
            <w:r w:rsidR="00101955">
              <w:t>be aware of</w:t>
            </w:r>
            <w:r>
              <w:t xml:space="preserve">. </w:t>
            </w:r>
            <w:r w:rsidR="00101955">
              <w:t>Discuss</w:t>
            </w:r>
            <w:r>
              <w:t xml:space="preserve"> others relevant to </w:t>
            </w:r>
            <w:r w:rsidR="00FD6771" w:rsidRPr="00FD6771">
              <w:t xml:space="preserve">building services engineering </w:t>
            </w:r>
            <w:r w:rsidR="00BA3F12">
              <w:t>and</w:t>
            </w:r>
            <w:r>
              <w:t xml:space="preserve"> why they are used</w:t>
            </w:r>
            <w:r w:rsidR="00BA3F12">
              <w:t>.</w:t>
            </w:r>
          </w:p>
          <w:p w14:paraId="0223F783" w14:textId="77777777" w:rsidR="00F00AE6" w:rsidRPr="00E36AF8" w:rsidRDefault="00F00AE6" w:rsidP="00F00AE6">
            <w:pPr>
              <w:pStyle w:val="Normalbulletlist"/>
              <w:numPr>
                <w:ilvl w:val="0"/>
                <w:numId w:val="0"/>
              </w:numPr>
              <w:ind w:left="284"/>
            </w:pPr>
          </w:p>
          <w:p w14:paraId="07B9CB48" w14:textId="486E58BC" w:rsidR="000511C7" w:rsidRPr="00E36AF8" w:rsidRDefault="000511C7" w:rsidP="000511C7">
            <w:pPr>
              <w:pStyle w:val="Normalheadingred"/>
            </w:pPr>
            <w:r w:rsidRPr="00E36AF8">
              <w:t>Resources</w:t>
            </w:r>
          </w:p>
          <w:p w14:paraId="21D80F0F" w14:textId="42B66FBE" w:rsidR="000511C7" w:rsidRDefault="000511C7" w:rsidP="000511C7">
            <w:pPr>
              <w:pStyle w:val="Normalbulletlist"/>
              <w:rPr>
                <w:b/>
              </w:rPr>
            </w:pPr>
            <w:r w:rsidRPr="00E36AF8">
              <w:rPr>
                <w:b/>
              </w:rPr>
              <w:t>PowerPoint 1</w:t>
            </w:r>
            <w:r>
              <w:rPr>
                <w:b/>
              </w:rPr>
              <w:t xml:space="preserve"> </w:t>
            </w:r>
          </w:p>
          <w:p w14:paraId="7D74D875" w14:textId="6BE9B213" w:rsidR="00F66BBB" w:rsidRPr="00227255" w:rsidRDefault="00F66BBB" w:rsidP="00BA3F12">
            <w:pPr>
              <w:pStyle w:val="Normalbulletlist"/>
              <w:rPr>
                <w:bCs w:val="0"/>
              </w:rPr>
            </w:pPr>
            <w:r w:rsidRPr="00E36AF8">
              <w:rPr>
                <w:b/>
              </w:rPr>
              <w:t>Worksheet 1</w:t>
            </w:r>
            <w:r>
              <w:rPr>
                <w:b/>
              </w:rPr>
              <w:t xml:space="preserve"> </w:t>
            </w:r>
          </w:p>
          <w:p w14:paraId="6371B271" w14:textId="77777777" w:rsidR="000511C7" w:rsidRDefault="000511C7" w:rsidP="00B27B25"/>
          <w:p w14:paraId="00B53674" w14:textId="3C5C4B94" w:rsidR="00E26CCE" w:rsidRPr="00E36AF8" w:rsidRDefault="00E26CCE" w:rsidP="00B27B25">
            <w:pPr>
              <w:rPr>
                <w:color w:val="0000FF"/>
                <w:u w:val="single"/>
              </w:rPr>
            </w:pPr>
          </w:p>
        </w:tc>
        <w:tc>
          <w:tcPr>
            <w:tcW w:w="2223" w:type="dxa"/>
            <w:tcBorders>
              <w:top w:val="nil"/>
            </w:tcBorders>
          </w:tcPr>
          <w:p w14:paraId="305994D7" w14:textId="77777777" w:rsidR="00E26CCE" w:rsidRDefault="00E26CCE" w:rsidP="00F66BBB"/>
          <w:p w14:paraId="1FDEC899" w14:textId="5A0A0233" w:rsidR="00896596" w:rsidRDefault="00896596" w:rsidP="00896596">
            <w:r>
              <w:t xml:space="preserve">Oral questioning </w:t>
            </w:r>
          </w:p>
          <w:p w14:paraId="10BB72A2" w14:textId="77777777" w:rsidR="00950FC7" w:rsidRDefault="00950FC7" w:rsidP="00950FC7">
            <w:r>
              <w:t>Worksheet 1</w:t>
            </w:r>
          </w:p>
          <w:p w14:paraId="02296588" w14:textId="77777777" w:rsidR="00950FC7" w:rsidRDefault="00950FC7" w:rsidP="00950FC7">
            <w:r>
              <w:t>Feedback on Worksheet 1</w:t>
            </w:r>
          </w:p>
          <w:p w14:paraId="4D034002" w14:textId="77777777" w:rsidR="00950FC7" w:rsidRDefault="00950FC7" w:rsidP="00896596"/>
          <w:p w14:paraId="40C2592B" w14:textId="77777777" w:rsidR="00896596" w:rsidRDefault="00896596" w:rsidP="00896596"/>
          <w:p w14:paraId="1380BC7E" w14:textId="77777777" w:rsidR="00896596" w:rsidRDefault="00896596" w:rsidP="00896596"/>
          <w:p w14:paraId="52A1A5D3" w14:textId="36584E66" w:rsidR="00F66BBB" w:rsidRPr="00E36AF8" w:rsidRDefault="00F66BBB" w:rsidP="00896596"/>
        </w:tc>
      </w:tr>
      <w:tr w:rsidR="009C5C80" w:rsidRPr="00E36AF8" w14:paraId="5127C73C" w14:textId="77777777" w:rsidTr="608DF8AD">
        <w:trPr>
          <w:jc w:val="center"/>
        </w:trPr>
        <w:tc>
          <w:tcPr>
            <w:tcW w:w="1116" w:type="dxa"/>
            <w:tcBorders>
              <w:top w:val="nil"/>
            </w:tcBorders>
          </w:tcPr>
          <w:p w14:paraId="37B8B580" w14:textId="5D1B7CBA" w:rsidR="009C5C80" w:rsidRDefault="009C5C80" w:rsidP="009C5C80">
            <w:pPr>
              <w:jc w:val="center"/>
            </w:pPr>
            <w:r>
              <w:lastRenderedPageBreak/>
              <w:t>2</w:t>
            </w:r>
          </w:p>
          <w:p w14:paraId="028CDD3E" w14:textId="77777777" w:rsidR="009C5C80" w:rsidRDefault="009C5C80" w:rsidP="009C5C80">
            <w:pPr>
              <w:jc w:val="center"/>
            </w:pPr>
          </w:p>
          <w:p w14:paraId="79B8A791" w14:textId="4417B8DB" w:rsidR="009C5C80" w:rsidRPr="00E36AF8" w:rsidRDefault="009C5C80" w:rsidP="009C5C80">
            <w:pPr>
              <w:jc w:val="center"/>
            </w:pPr>
            <w:r>
              <w:t>3</w:t>
            </w:r>
            <w:r w:rsidRPr="00E36AF8">
              <w:t xml:space="preserve"> hours</w:t>
            </w:r>
          </w:p>
        </w:tc>
        <w:tc>
          <w:tcPr>
            <w:tcW w:w="4283" w:type="dxa"/>
            <w:tcBorders>
              <w:top w:val="nil"/>
            </w:tcBorders>
          </w:tcPr>
          <w:p w14:paraId="3C016488" w14:textId="7AE769E6" w:rsidR="009C5C80" w:rsidRPr="00923D4B" w:rsidRDefault="009C5C80" w:rsidP="009C5C80">
            <w:pPr>
              <w:autoSpaceDE w:val="0"/>
              <w:autoSpaceDN w:val="0"/>
              <w:adjustRightInd w:val="0"/>
              <w:spacing w:before="0" w:after="0" w:line="240" w:lineRule="auto"/>
              <w:rPr>
                <w:rFonts w:cs="Arial"/>
                <w:b/>
                <w:bCs/>
                <w:szCs w:val="22"/>
                <w:lang w:eastAsia="en-GB"/>
              </w:rPr>
            </w:pPr>
            <w:r w:rsidRPr="00923D4B">
              <w:rPr>
                <w:rFonts w:cs="Arial"/>
                <w:b/>
                <w:bCs/>
                <w:szCs w:val="22"/>
                <w:lang w:eastAsia="en-GB"/>
              </w:rPr>
              <w:t>Tutor directed activity</w:t>
            </w:r>
          </w:p>
        </w:tc>
        <w:tc>
          <w:tcPr>
            <w:tcW w:w="6893" w:type="dxa"/>
            <w:tcBorders>
              <w:top w:val="nil"/>
            </w:tcBorders>
          </w:tcPr>
          <w:p w14:paraId="66EC6D1C" w14:textId="77777777" w:rsidR="003F538E" w:rsidRDefault="003F538E" w:rsidP="003F538E">
            <w:pPr>
              <w:pStyle w:val="Normalheadingred"/>
              <w:rPr>
                <w:color w:val="00B0F0"/>
              </w:rPr>
            </w:pPr>
            <w:r>
              <w:t>Activities</w:t>
            </w:r>
          </w:p>
          <w:p w14:paraId="1C7A7CD1" w14:textId="1722A610" w:rsidR="009C5C80" w:rsidRPr="003F538E" w:rsidRDefault="003F538E" w:rsidP="00A2551A">
            <w:pPr>
              <w:pStyle w:val="Normalheadingred"/>
              <w:rPr>
                <w:b w:val="0"/>
                <w:bCs/>
              </w:rPr>
            </w:pPr>
            <w:r w:rsidRPr="003F538E">
              <w:rPr>
                <w:b w:val="0"/>
                <w:bCs/>
                <w:color w:val="auto"/>
              </w:rPr>
              <w:t>Activity sessions have been allowed for in this scheme of work for classroom demonstrations, presentation of video material, guest lectures, revision or other learning activities at the tutor’s discretion.</w:t>
            </w:r>
          </w:p>
        </w:tc>
        <w:tc>
          <w:tcPr>
            <w:tcW w:w="2223" w:type="dxa"/>
            <w:tcBorders>
              <w:top w:val="nil"/>
            </w:tcBorders>
          </w:tcPr>
          <w:p w14:paraId="22131560" w14:textId="77777777" w:rsidR="009C5C80" w:rsidRDefault="009C5C80" w:rsidP="009C5C80"/>
        </w:tc>
      </w:tr>
      <w:tr w:rsidR="009C5C80" w:rsidRPr="00E36AF8" w14:paraId="0674AF02" w14:textId="77777777" w:rsidTr="608DF8AD">
        <w:trPr>
          <w:jc w:val="center"/>
        </w:trPr>
        <w:tc>
          <w:tcPr>
            <w:tcW w:w="1116" w:type="dxa"/>
            <w:tcBorders>
              <w:top w:val="nil"/>
            </w:tcBorders>
          </w:tcPr>
          <w:p w14:paraId="15E89A8D" w14:textId="77777777" w:rsidR="009C5C80" w:rsidRDefault="009C5C80" w:rsidP="009C5C80">
            <w:pPr>
              <w:jc w:val="center"/>
            </w:pPr>
            <w:r>
              <w:t>3</w:t>
            </w:r>
          </w:p>
          <w:p w14:paraId="518CB80F" w14:textId="77777777" w:rsidR="009C5C80" w:rsidRDefault="009C5C80" w:rsidP="009C5C80">
            <w:pPr>
              <w:jc w:val="center"/>
            </w:pPr>
          </w:p>
          <w:p w14:paraId="4DFD4EFA" w14:textId="1E7DEBE5" w:rsidR="009C5C80" w:rsidRPr="00E36AF8" w:rsidRDefault="009C5C80" w:rsidP="009C5C80">
            <w:pPr>
              <w:jc w:val="center"/>
            </w:pPr>
            <w:r>
              <w:t>3</w:t>
            </w:r>
            <w:r w:rsidRPr="00E36AF8">
              <w:t xml:space="preserve"> hours</w:t>
            </w:r>
          </w:p>
        </w:tc>
        <w:tc>
          <w:tcPr>
            <w:tcW w:w="4283" w:type="dxa"/>
            <w:tcBorders>
              <w:top w:val="nil"/>
            </w:tcBorders>
          </w:tcPr>
          <w:p w14:paraId="1F8F8022" w14:textId="77777777" w:rsidR="00EE39D5" w:rsidRDefault="009C5C80" w:rsidP="009C5C80">
            <w:pPr>
              <w:autoSpaceDE w:val="0"/>
              <w:autoSpaceDN w:val="0"/>
              <w:adjustRightInd w:val="0"/>
              <w:spacing w:before="0" w:after="0" w:line="240" w:lineRule="auto"/>
              <w:rPr>
                <w:rFonts w:cs="Arial"/>
                <w:b/>
                <w:bCs/>
                <w:color w:val="000000" w:themeColor="text1"/>
                <w:szCs w:val="22"/>
                <w:lang w:eastAsia="en-GB"/>
              </w:rPr>
            </w:pPr>
            <w:r w:rsidRPr="00354C2F">
              <w:rPr>
                <w:rFonts w:cs="Arial"/>
                <w:b/>
                <w:bCs/>
                <w:color w:val="0077E3"/>
                <w:szCs w:val="22"/>
                <w:lang w:eastAsia="en-GB"/>
              </w:rPr>
              <w:t>1</w:t>
            </w:r>
            <w:r>
              <w:rPr>
                <w:rFonts w:cs="Arial"/>
                <w:b/>
                <w:bCs/>
                <w:color w:val="0077E3"/>
                <w:szCs w:val="22"/>
                <w:lang w:eastAsia="en-GB"/>
              </w:rPr>
              <w:t xml:space="preserve">.1 </w:t>
            </w:r>
            <w:r w:rsidR="00EE39D5" w:rsidRPr="00E72659">
              <w:rPr>
                <w:rFonts w:cs="Arial"/>
                <w:b/>
                <w:bCs/>
                <w:color w:val="000000" w:themeColor="text1"/>
                <w:szCs w:val="22"/>
                <w:lang w:eastAsia="en-GB"/>
              </w:rPr>
              <w:t>Construction legislation and regulations</w:t>
            </w:r>
          </w:p>
          <w:p w14:paraId="5F3363BA" w14:textId="0928BA1F" w:rsidR="00EE39D5" w:rsidRPr="00A54842" w:rsidRDefault="00EE39D5" w:rsidP="00EE39D5">
            <w:r w:rsidRPr="00BA3F12">
              <w:t xml:space="preserve">By the end of </w:t>
            </w:r>
            <w:r w:rsidR="00C963DF">
              <w:t>S</w:t>
            </w:r>
            <w:r w:rsidRPr="00BA3F12">
              <w:t>ession</w:t>
            </w:r>
            <w:r w:rsidR="00C963DF">
              <w:t>s 1 and 3</w:t>
            </w:r>
            <w:r w:rsidRPr="00BA3F12">
              <w:t xml:space="preserve">, learners </w:t>
            </w:r>
            <w:r>
              <w:t>should</w:t>
            </w:r>
            <w:r w:rsidRPr="00BA3F12">
              <w:t xml:space="preserve"> be able to:</w:t>
            </w:r>
          </w:p>
          <w:p w14:paraId="1A7D2799" w14:textId="77777777" w:rsidR="00C963DF" w:rsidRPr="00EE602D" w:rsidRDefault="00C963DF" w:rsidP="00923D4B">
            <w:pPr>
              <w:pStyle w:val="Normalbulletlist"/>
            </w:pPr>
            <w:r>
              <w:t>outline the</w:t>
            </w:r>
            <w:r w:rsidRPr="00EE602D">
              <w:t xml:space="preserve"> relevant legislation and regulations in the construction industry and their roles, including the role of the Health and Safety Executive (HSE)</w:t>
            </w:r>
          </w:p>
          <w:p w14:paraId="4E64D0ED" w14:textId="02CA00D9" w:rsidR="00C963DF" w:rsidRPr="00EE602D" w:rsidRDefault="00C963DF" w:rsidP="00923D4B">
            <w:pPr>
              <w:pStyle w:val="Normalbulletlist"/>
            </w:pPr>
            <w:r w:rsidRPr="00EE602D">
              <w:t xml:space="preserve">obtain legislation and regulations and check </w:t>
            </w:r>
            <w:r>
              <w:t>they are</w:t>
            </w:r>
            <w:r w:rsidRPr="00EE602D">
              <w:t xml:space="preserve"> curren</w:t>
            </w:r>
            <w:r w:rsidR="000B437E">
              <w:t>t</w:t>
            </w:r>
          </w:p>
          <w:p w14:paraId="39BCC923" w14:textId="20B4B783" w:rsidR="00C963DF" w:rsidRDefault="00C963DF" w:rsidP="00923D4B">
            <w:pPr>
              <w:pStyle w:val="Normalbulletlist"/>
            </w:pPr>
            <w:r>
              <w:t>understand the requirements of the Health and Safety at Work Act 1974</w:t>
            </w:r>
          </w:p>
          <w:p w14:paraId="233006D9" w14:textId="16905295" w:rsidR="00EE39D5" w:rsidRPr="00EE602D" w:rsidRDefault="00EE39D5" w:rsidP="00923D4B">
            <w:pPr>
              <w:pStyle w:val="Normalbulletlist"/>
            </w:pPr>
            <w:r>
              <w:t>o</w:t>
            </w:r>
            <w:r w:rsidRPr="00EE602D">
              <w:t>btain information related to welfare responsibilities on</w:t>
            </w:r>
            <w:r>
              <w:t xml:space="preserve"> </w:t>
            </w:r>
            <w:r w:rsidRPr="00EE602D">
              <w:t>site</w:t>
            </w:r>
          </w:p>
          <w:p w14:paraId="048389D4" w14:textId="605DBE5C" w:rsidR="00EE39D5" w:rsidRDefault="00EE39D5" w:rsidP="00923D4B">
            <w:pPr>
              <w:pStyle w:val="Normalbulletlist"/>
            </w:pPr>
            <w:r>
              <w:t>understand t</w:t>
            </w:r>
            <w:r w:rsidRPr="00EE602D">
              <w:t>he implications of not obeying legislation</w:t>
            </w:r>
          </w:p>
          <w:p w14:paraId="454B3912" w14:textId="0D988855" w:rsidR="00EE39D5" w:rsidRPr="00396F84" w:rsidRDefault="00EE39D5" w:rsidP="00923D4B">
            <w:pPr>
              <w:pStyle w:val="Normalbulletlist"/>
            </w:pPr>
            <w:r>
              <w:rPr>
                <w:szCs w:val="22"/>
              </w:rPr>
              <w:t>understand t</w:t>
            </w:r>
            <w:r w:rsidRPr="00396F84">
              <w:rPr>
                <w:szCs w:val="22"/>
              </w:rPr>
              <w:t>he difference between statutory and non-statutory legislation</w:t>
            </w:r>
          </w:p>
          <w:p w14:paraId="71D94413" w14:textId="77777777" w:rsidR="00EE39D5" w:rsidRDefault="00EE39D5" w:rsidP="00923D4B">
            <w:pPr>
              <w:pStyle w:val="Normalbulletlist"/>
            </w:pPr>
            <w:r>
              <w:t>appreciate the r</w:t>
            </w:r>
            <w:r w:rsidRPr="00FD4F9E">
              <w:t>egulations and overarching guidance</w:t>
            </w:r>
            <w:r>
              <w:t xml:space="preserve"> that is specific to the sector.</w:t>
            </w:r>
          </w:p>
          <w:p w14:paraId="0E309850" w14:textId="77777777" w:rsidR="00C01612" w:rsidRDefault="00C01612" w:rsidP="00C01612">
            <w:pPr>
              <w:pStyle w:val="Normalbulletlist"/>
              <w:numPr>
                <w:ilvl w:val="0"/>
                <w:numId w:val="0"/>
              </w:numPr>
              <w:ind w:left="284"/>
            </w:pPr>
          </w:p>
          <w:p w14:paraId="0A761DDA" w14:textId="412E254B" w:rsidR="00C01612" w:rsidRPr="00E36AF8" w:rsidRDefault="00C01612" w:rsidP="00C01612">
            <w:pPr>
              <w:pStyle w:val="Normalbulletlist"/>
              <w:numPr>
                <w:ilvl w:val="0"/>
                <w:numId w:val="0"/>
              </w:numPr>
              <w:ind w:left="284" w:hanging="284"/>
            </w:pPr>
            <w:r>
              <w:t>(Skills: CSB, EC5)</w:t>
            </w:r>
          </w:p>
          <w:p w14:paraId="09CB9E92" w14:textId="77777777" w:rsidR="009C5C80" w:rsidRPr="00354C2F" w:rsidRDefault="009C5C80" w:rsidP="009C5C80">
            <w:pPr>
              <w:autoSpaceDE w:val="0"/>
              <w:autoSpaceDN w:val="0"/>
              <w:adjustRightInd w:val="0"/>
              <w:spacing w:before="0" w:after="0" w:line="240" w:lineRule="auto"/>
              <w:rPr>
                <w:rFonts w:cs="Arial"/>
                <w:sz w:val="24"/>
                <w:lang w:eastAsia="en-GB"/>
              </w:rPr>
            </w:pPr>
          </w:p>
        </w:tc>
        <w:tc>
          <w:tcPr>
            <w:tcW w:w="6893" w:type="dxa"/>
            <w:tcBorders>
              <w:top w:val="nil"/>
            </w:tcBorders>
          </w:tcPr>
          <w:p w14:paraId="28ABAF65" w14:textId="3BCC3047" w:rsidR="009C5C80" w:rsidRPr="00E36AF8" w:rsidRDefault="009C5C80" w:rsidP="009C5C80">
            <w:pPr>
              <w:pStyle w:val="Normalheadingred"/>
            </w:pPr>
            <w:r w:rsidRPr="00E36AF8">
              <w:lastRenderedPageBreak/>
              <w:t>Activities</w:t>
            </w:r>
          </w:p>
          <w:p w14:paraId="574C58C6" w14:textId="77777777" w:rsidR="009C5C80" w:rsidRDefault="009C5C80" w:rsidP="009C5C80">
            <w:pPr>
              <w:pStyle w:val="Normalbulletlist"/>
              <w:rPr>
                <w:rFonts w:cs="Arial"/>
                <w:szCs w:val="22"/>
              </w:rPr>
            </w:pPr>
            <w:r w:rsidRPr="007718EF">
              <w:rPr>
                <w:rFonts w:cs="Arial"/>
                <w:szCs w:val="22"/>
              </w:rPr>
              <w:t>Facilitate classroom discussion.</w:t>
            </w:r>
          </w:p>
          <w:p w14:paraId="06E40047" w14:textId="4B45ACBA" w:rsidR="00F91A3C" w:rsidRPr="000B2A82" w:rsidRDefault="00F91A3C" w:rsidP="00F91A3C">
            <w:pPr>
              <w:pStyle w:val="Normalbulletlist"/>
              <w:rPr>
                <w:rFonts w:cs="Arial"/>
                <w:szCs w:val="22"/>
              </w:rPr>
            </w:pPr>
            <w:r>
              <w:rPr>
                <w:rFonts w:cs="Arial"/>
                <w:szCs w:val="22"/>
              </w:rPr>
              <w:t xml:space="preserve">Deliver </w:t>
            </w:r>
            <w:r w:rsidRPr="00F95A0F">
              <w:rPr>
                <w:rFonts w:cs="Arial"/>
                <w:b/>
                <w:bCs w:val="0"/>
                <w:szCs w:val="22"/>
              </w:rPr>
              <w:t xml:space="preserve">PowerPoint </w:t>
            </w:r>
            <w:r>
              <w:rPr>
                <w:rFonts w:cs="Arial"/>
                <w:b/>
                <w:bCs w:val="0"/>
                <w:szCs w:val="22"/>
              </w:rPr>
              <w:t>2</w:t>
            </w:r>
            <w:r w:rsidR="00E77078">
              <w:rPr>
                <w:rFonts w:cs="Arial"/>
                <w:szCs w:val="22"/>
              </w:rPr>
              <w:t>:</w:t>
            </w:r>
            <w:r w:rsidRPr="00946024">
              <w:rPr>
                <w:b/>
              </w:rPr>
              <w:t xml:space="preserve"> </w:t>
            </w:r>
            <w:r w:rsidRPr="00E72659">
              <w:rPr>
                <w:rFonts w:cs="Arial"/>
                <w:b/>
                <w:bCs w:val="0"/>
                <w:color w:val="000000" w:themeColor="text1"/>
                <w:szCs w:val="22"/>
                <w:lang w:eastAsia="en-GB"/>
              </w:rPr>
              <w:t>Construction legislation and regulations</w:t>
            </w:r>
            <w:r w:rsidR="00E77078">
              <w:rPr>
                <w:rFonts w:cs="Arial"/>
                <w:b/>
                <w:bCs w:val="0"/>
                <w:color w:val="000000" w:themeColor="text1"/>
                <w:szCs w:val="22"/>
                <w:lang w:eastAsia="en-GB"/>
              </w:rPr>
              <w:t xml:space="preserve"> –</w:t>
            </w:r>
            <w:r w:rsidR="00C963DF">
              <w:rPr>
                <w:rFonts w:cs="Arial"/>
                <w:b/>
                <w:bCs w:val="0"/>
                <w:color w:val="000000" w:themeColor="text1"/>
                <w:szCs w:val="22"/>
                <w:lang w:eastAsia="en-GB"/>
              </w:rPr>
              <w:t xml:space="preserve"> regulatory control</w:t>
            </w:r>
            <w:r>
              <w:rPr>
                <w:rFonts w:cs="Arial"/>
                <w:color w:val="000000" w:themeColor="text1"/>
                <w:szCs w:val="22"/>
                <w:lang w:eastAsia="en-GB"/>
              </w:rPr>
              <w:t>.</w:t>
            </w:r>
          </w:p>
          <w:p w14:paraId="20F36C16" w14:textId="77777777" w:rsidR="009C5C80" w:rsidRPr="00E36AF8" w:rsidRDefault="009C5C80" w:rsidP="009C5C80">
            <w:pPr>
              <w:pStyle w:val="Normalbulletlist"/>
              <w:numPr>
                <w:ilvl w:val="0"/>
                <w:numId w:val="0"/>
              </w:numPr>
              <w:ind w:left="284"/>
            </w:pPr>
          </w:p>
          <w:p w14:paraId="35864296" w14:textId="5D2F00B6" w:rsidR="009C5C80" w:rsidRPr="00E36AF8" w:rsidRDefault="009C5C80" w:rsidP="009C5C80">
            <w:pPr>
              <w:pStyle w:val="Normalheadingred"/>
            </w:pPr>
            <w:r w:rsidRPr="00E36AF8">
              <w:t>Resources</w:t>
            </w:r>
          </w:p>
          <w:p w14:paraId="18CA21B5" w14:textId="72CDB091" w:rsidR="009C5C80" w:rsidRPr="000875A0" w:rsidRDefault="009C5C80" w:rsidP="000875A0">
            <w:pPr>
              <w:pStyle w:val="Normalbulletlist"/>
              <w:rPr>
                <w:b/>
              </w:rPr>
            </w:pPr>
            <w:r w:rsidRPr="00E36AF8">
              <w:rPr>
                <w:b/>
              </w:rPr>
              <w:t xml:space="preserve">PowerPoint </w:t>
            </w:r>
            <w:r w:rsidR="00AC2792">
              <w:rPr>
                <w:b/>
              </w:rPr>
              <w:t>2</w:t>
            </w:r>
            <w:r>
              <w:rPr>
                <w:b/>
              </w:rPr>
              <w:t xml:space="preserve"> </w:t>
            </w:r>
          </w:p>
          <w:p w14:paraId="5BFD5E80" w14:textId="77777777" w:rsidR="009B6281" w:rsidRPr="00257669" w:rsidRDefault="009B6281" w:rsidP="009B6281">
            <w:pPr>
              <w:pStyle w:val="Normalbulletlist"/>
              <w:rPr>
                <w:bCs w:val="0"/>
              </w:rPr>
            </w:pPr>
            <w:r w:rsidRPr="00257669">
              <w:rPr>
                <w:bCs w:val="0"/>
              </w:rPr>
              <w:t xml:space="preserve">Video: </w:t>
            </w:r>
            <w:r>
              <w:rPr>
                <w:bCs w:val="0"/>
              </w:rPr>
              <w:t>‘</w:t>
            </w:r>
            <w:r w:rsidRPr="00257669">
              <w:rPr>
                <w:bCs w:val="0"/>
              </w:rPr>
              <w:t xml:space="preserve">Turning </w:t>
            </w:r>
            <w:r>
              <w:rPr>
                <w:bCs w:val="0"/>
              </w:rPr>
              <w:t>c</w:t>
            </w:r>
            <w:r w:rsidRPr="00257669">
              <w:rPr>
                <w:bCs w:val="0"/>
              </w:rPr>
              <w:t>oncern into action</w:t>
            </w:r>
            <w:r>
              <w:rPr>
                <w:bCs w:val="0"/>
              </w:rPr>
              <w:t>’</w:t>
            </w:r>
            <w:r w:rsidRPr="00257669">
              <w:rPr>
                <w:bCs w:val="0"/>
              </w:rPr>
              <w:t xml:space="preserve">  </w:t>
            </w:r>
            <w:hyperlink r:id="rId18" w:history="1">
              <w:r w:rsidRPr="00257669">
                <w:rPr>
                  <w:rStyle w:val="Hyperlink"/>
                  <w:bCs w:val="0"/>
                </w:rPr>
                <w:t>https://www.hse.gov.uk/construction/resources/turning-concern-into-action.htm</w:t>
              </w:r>
            </w:hyperlink>
          </w:p>
          <w:p w14:paraId="3FCFF736" w14:textId="77777777" w:rsidR="009C5C80" w:rsidRDefault="009C5C80" w:rsidP="009C5C80"/>
          <w:p w14:paraId="638F0108" w14:textId="1D796FF6" w:rsidR="009C5C80" w:rsidRPr="00E36AF8" w:rsidRDefault="009C5C80" w:rsidP="009C5C80">
            <w:pPr>
              <w:pStyle w:val="Normalheadingred"/>
            </w:pPr>
          </w:p>
        </w:tc>
        <w:tc>
          <w:tcPr>
            <w:tcW w:w="2223" w:type="dxa"/>
            <w:tcBorders>
              <w:top w:val="nil"/>
            </w:tcBorders>
          </w:tcPr>
          <w:p w14:paraId="6E811F1F" w14:textId="77777777" w:rsidR="009C5C80" w:rsidRDefault="009C5C80" w:rsidP="009C5C80">
            <w:r>
              <w:t xml:space="preserve">Oral questioning </w:t>
            </w:r>
          </w:p>
          <w:p w14:paraId="43A698E1" w14:textId="4940B03C" w:rsidR="009C5C80" w:rsidRDefault="009C5C80" w:rsidP="009C5C80">
            <w:r>
              <w:t>Feedback on Worksheet 1</w:t>
            </w:r>
          </w:p>
          <w:p w14:paraId="00278061" w14:textId="77777777" w:rsidR="009C5C80" w:rsidRDefault="009C5C80" w:rsidP="009C5C80"/>
        </w:tc>
      </w:tr>
      <w:tr w:rsidR="009C5C80" w:rsidRPr="00E36AF8" w14:paraId="7CAA519D" w14:textId="77777777" w:rsidTr="608DF8AD">
        <w:trPr>
          <w:jc w:val="center"/>
        </w:trPr>
        <w:tc>
          <w:tcPr>
            <w:tcW w:w="1116" w:type="dxa"/>
            <w:tcBorders>
              <w:top w:val="nil"/>
            </w:tcBorders>
          </w:tcPr>
          <w:p w14:paraId="082C241C" w14:textId="337A4BAD" w:rsidR="009C5C80" w:rsidRDefault="009C5C80" w:rsidP="009C5C80">
            <w:pPr>
              <w:jc w:val="center"/>
            </w:pPr>
            <w:r>
              <w:t>4</w:t>
            </w:r>
          </w:p>
          <w:p w14:paraId="20720B68" w14:textId="77777777" w:rsidR="009C5C80" w:rsidRDefault="009C5C80" w:rsidP="009C5C80">
            <w:pPr>
              <w:jc w:val="center"/>
            </w:pPr>
          </w:p>
          <w:p w14:paraId="5078DD00" w14:textId="522C6853" w:rsidR="009C5C80" w:rsidRDefault="009C5C80" w:rsidP="009C5C80">
            <w:pPr>
              <w:jc w:val="center"/>
            </w:pPr>
            <w:r>
              <w:t>3</w:t>
            </w:r>
            <w:r w:rsidRPr="00E36AF8">
              <w:t xml:space="preserve"> hours</w:t>
            </w:r>
          </w:p>
        </w:tc>
        <w:tc>
          <w:tcPr>
            <w:tcW w:w="4283" w:type="dxa"/>
            <w:tcBorders>
              <w:top w:val="nil"/>
            </w:tcBorders>
          </w:tcPr>
          <w:p w14:paraId="47C328AF" w14:textId="422B2EEC" w:rsidR="009C5C80" w:rsidRPr="00923D4B" w:rsidRDefault="009C5C80" w:rsidP="009C5C80">
            <w:pPr>
              <w:autoSpaceDE w:val="0"/>
              <w:autoSpaceDN w:val="0"/>
              <w:adjustRightInd w:val="0"/>
              <w:spacing w:before="0" w:after="0" w:line="240" w:lineRule="auto"/>
              <w:rPr>
                <w:rFonts w:cs="Arial"/>
                <w:b/>
                <w:bCs/>
                <w:color w:val="0077E3"/>
                <w:szCs w:val="22"/>
                <w:lang w:eastAsia="en-GB"/>
              </w:rPr>
            </w:pPr>
            <w:r w:rsidRPr="00923D4B">
              <w:rPr>
                <w:rFonts w:cs="Arial"/>
                <w:b/>
                <w:bCs/>
                <w:szCs w:val="22"/>
                <w:lang w:eastAsia="en-GB"/>
              </w:rPr>
              <w:t>Tutor directed activity</w:t>
            </w:r>
          </w:p>
        </w:tc>
        <w:tc>
          <w:tcPr>
            <w:tcW w:w="6893" w:type="dxa"/>
            <w:tcBorders>
              <w:top w:val="nil"/>
            </w:tcBorders>
          </w:tcPr>
          <w:p w14:paraId="24FC99B1" w14:textId="77777777" w:rsidR="009C5C80" w:rsidRPr="00E36AF8" w:rsidRDefault="009C5C80" w:rsidP="009C5C80">
            <w:pPr>
              <w:pStyle w:val="Normalheadingred"/>
            </w:pPr>
          </w:p>
        </w:tc>
        <w:tc>
          <w:tcPr>
            <w:tcW w:w="2223" w:type="dxa"/>
            <w:tcBorders>
              <w:top w:val="nil"/>
            </w:tcBorders>
          </w:tcPr>
          <w:p w14:paraId="09A0E628" w14:textId="77777777" w:rsidR="009C5C80" w:rsidRDefault="009C5C80" w:rsidP="009C5C80"/>
        </w:tc>
      </w:tr>
      <w:tr w:rsidR="009C5C80" w:rsidRPr="00E36AF8" w14:paraId="2DF4DFA8" w14:textId="77777777" w:rsidTr="608DF8AD">
        <w:trPr>
          <w:jc w:val="center"/>
        </w:trPr>
        <w:tc>
          <w:tcPr>
            <w:tcW w:w="1116" w:type="dxa"/>
          </w:tcPr>
          <w:p w14:paraId="665FDD9E" w14:textId="5F3F2E10" w:rsidR="009C5C80" w:rsidRPr="00E36AF8" w:rsidRDefault="009C5C80" w:rsidP="009C5C80">
            <w:pPr>
              <w:jc w:val="center"/>
            </w:pPr>
            <w:r>
              <w:t>5</w:t>
            </w:r>
          </w:p>
          <w:p w14:paraId="06C5DB2E" w14:textId="77777777" w:rsidR="009C5C80" w:rsidRPr="00E36AF8" w:rsidRDefault="009C5C80" w:rsidP="009C5C80">
            <w:pPr>
              <w:jc w:val="center"/>
            </w:pPr>
          </w:p>
          <w:p w14:paraId="6F7632F3" w14:textId="5188190F" w:rsidR="009C5C80" w:rsidRPr="00E36AF8" w:rsidRDefault="009C5C80" w:rsidP="009C5C80">
            <w:pPr>
              <w:jc w:val="center"/>
              <w:rPr>
                <w:b/>
              </w:rPr>
            </w:pPr>
            <w:r>
              <w:t>3</w:t>
            </w:r>
            <w:r w:rsidRPr="00E36AF8">
              <w:t xml:space="preserve"> hours</w:t>
            </w:r>
          </w:p>
        </w:tc>
        <w:tc>
          <w:tcPr>
            <w:tcW w:w="4283" w:type="dxa"/>
          </w:tcPr>
          <w:p w14:paraId="248D79CF" w14:textId="702E5E12" w:rsidR="009C5C80" w:rsidRPr="00896596" w:rsidRDefault="009C5C80" w:rsidP="009C5C80">
            <w:pPr>
              <w:pStyle w:val="Normalheadingblack"/>
              <w:rPr>
                <w:b w:val="0"/>
                <w:bCs/>
              </w:rPr>
            </w:pPr>
            <w:r w:rsidRPr="00354C2F">
              <w:rPr>
                <w:rFonts w:cs="Arial"/>
                <w:bCs/>
                <w:color w:val="0077E3"/>
                <w:szCs w:val="22"/>
                <w:lang w:eastAsia="en-GB"/>
              </w:rPr>
              <w:t>1</w:t>
            </w:r>
            <w:r>
              <w:rPr>
                <w:rFonts w:cs="Arial"/>
                <w:bCs/>
                <w:color w:val="0077E3"/>
                <w:szCs w:val="22"/>
                <w:lang w:eastAsia="en-GB"/>
              </w:rPr>
              <w:t>.2</w:t>
            </w:r>
            <w:r w:rsidRPr="00896596">
              <w:rPr>
                <w:b w:val="0"/>
                <w:bCs/>
                <w:color w:val="00B0F0"/>
              </w:rPr>
              <w:t xml:space="preserve"> </w:t>
            </w:r>
            <w:r w:rsidRPr="009B6281">
              <w:t>Public liability and employer’s liability</w:t>
            </w:r>
          </w:p>
          <w:p w14:paraId="53C68DB6" w14:textId="77777777" w:rsidR="009C5C80" w:rsidRPr="00BA3F12" w:rsidRDefault="009C5C80" w:rsidP="009C5C80">
            <w:r w:rsidRPr="00BA3F12">
              <w:t>By the end of the session, learners will be able to:</w:t>
            </w:r>
          </w:p>
          <w:p w14:paraId="24AFBB5B" w14:textId="77777777" w:rsidR="009C5C80" w:rsidRPr="00BA3F12" w:rsidRDefault="009C5C80" w:rsidP="009C5C80">
            <w:pPr>
              <w:pStyle w:val="Normalbulletlist"/>
            </w:pPr>
            <w:r w:rsidRPr="00BA3F12">
              <w:t>state what liability means</w:t>
            </w:r>
          </w:p>
          <w:p w14:paraId="594D34C7" w14:textId="7EB24D08" w:rsidR="009C5C80" w:rsidRPr="00BA3F12" w:rsidRDefault="009C5C80" w:rsidP="009C5C80">
            <w:pPr>
              <w:pStyle w:val="Normalbulletlist"/>
            </w:pPr>
            <w:r w:rsidRPr="00BA3F12">
              <w:rPr>
                <w:lang w:val="en-US"/>
              </w:rPr>
              <w:t xml:space="preserve">understand </w:t>
            </w:r>
            <w:r w:rsidRPr="00BA3F12">
              <w:t>the difference between employer and public liability</w:t>
            </w:r>
          </w:p>
          <w:p w14:paraId="01EEA8CA" w14:textId="77777777" w:rsidR="009C5C80" w:rsidRPr="00BA3F12" w:rsidRDefault="009C5C80" w:rsidP="009C5C80">
            <w:pPr>
              <w:pStyle w:val="Normalbulletlist"/>
            </w:pPr>
            <w:r w:rsidRPr="00BA3F12">
              <w:t>identify the implications of public liability</w:t>
            </w:r>
          </w:p>
          <w:p w14:paraId="3BCDEF7A" w14:textId="7C499BC4" w:rsidR="009C5C80" w:rsidRDefault="009C5C80" w:rsidP="009C5C80">
            <w:pPr>
              <w:pStyle w:val="Normalbulletlist"/>
            </w:pPr>
            <w:r w:rsidRPr="00BA3F12">
              <w:t>identify the implications of employee and public injury</w:t>
            </w:r>
            <w:r w:rsidR="009B6281">
              <w:t>.</w:t>
            </w:r>
          </w:p>
          <w:p w14:paraId="61C90E83" w14:textId="77777777" w:rsidR="00C01612" w:rsidRDefault="00C01612" w:rsidP="00C01612">
            <w:pPr>
              <w:pStyle w:val="Normalbulletlist"/>
              <w:numPr>
                <w:ilvl w:val="0"/>
                <w:numId w:val="0"/>
              </w:numPr>
              <w:ind w:left="284"/>
            </w:pPr>
          </w:p>
          <w:p w14:paraId="74BC2852" w14:textId="6CB9D5B0" w:rsidR="00C01612" w:rsidRDefault="00C01612" w:rsidP="00C01612">
            <w:pPr>
              <w:pStyle w:val="Normalbulletlist"/>
              <w:numPr>
                <w:ilvl w:val="0"/>
                <w:numId w:val="0"/>
              </w:numPr>
              <w:ind w:left="284" w:hanging="284"/>
            </w:pPr>
            <w:r>
              <w:t>(Skills: EC5)</w:t>
            </w:r>
          </w:p>
          <w:p w14:paraId="63AFA71C" w14:textId="64AAC9AB" w:rsidR="00BD4151" w:rsidRDefault="00BD4151" w:rsidP="009C5C80">
            <w:pPr>
              <w:pStyle w:val="Normalheadingblack"/>
              <w:rPr>
                <w:rFonts w:cs="Arial"/>
                <w:bCs/>
                <w:color w:val="0077E3"/>
                <w:szCs w:val="22"/>
                <w:lang w:eastAsia="en-GB"/>
              </w:rPr>
            </w:pPr>
          </w:p>
          <w:p w14:paraId="0AA4FD92" w14:textId="044EF23C" w:rsidR="009C5C80" w:rsidRPr="00BD4151" w:rsidRDefault="009C5C80" w:rsidP="009C5C80">
            <w:pPr>
              <w:pStyle w:val="Normalheadingblack"/>
              <w:rPr>
                <w:rFonts w:cs="Arial"/>
                <w:bCs/>
                <w:color w:val="0077E3"/>
                <w:szCs w:val="22"/>
                <w:lang w:eastAsia="en-GB"/>
              </w:rPr>
            </w:pPr>
            <w:r w:rsidRPr="00354C2F">
              <w:rPr>
                <w:rFonts w:cs="Arial"/>
                <w:bCs/>
                <w:color w:val="0077E3"/>
                <w:szCs w:val="22"/>
                <w:lang w:eastAsia="en-GB"/>
              </w:rPr>
              <w:t>1</w:t>
            </w:r>
            <w:r>
              <w:rPr>
                <w:rFonts w:cs="Arial"/>
                <w:bCs/>
                <w:color w:val="0077E3"/>
                <w:szCs w:val="22"/>
                <w:lang w:eastAsia="en-GB"/>
              </w:rPr>
              <w:t>.3</w:t>
            </w:r>
            <w:r>
              <w:t xml:space="preserve"> </w:t>
            </w:r>
            <w:r w:rsidRPr="009B6281">
              <w:rPr>
                <w:color w:val="000000" w:themeColor="text1"/>
              </w:rPr>
              <w:t>Approved construction codes of practice</w:t>
            </w:r>
          </w:p>
          <w:p w14:paraId="76A06F0D" w14:textId="2E395A4B" w:rsidR="009C5C80" w:rsidRPr="007E5CC3" w:rsidRDefault="009C5C80" w:rsidP="009C5C80">
            <w:r w:rsidRPr="007E5CC3">
              <w:t xml:space="preserve">By the end of the session, learners </w:t>
            </w:r>
            <w:r w:rsidR="00265FE5">
              <w:t>should</w:t>
            </w:r>
            <w:r w:rsidRPr="007E5CC3">
              <w:t xml:space="preserve"> be able to:</w:t>
            </w:r>
          </w:p>
          <w:p w14:paraId="18822CBB" w14:textId="77777777" w:rsidR="003F40E9" w:rsidRPr="007E5CC3" w:rsidRDefault="003F40E9" w:rsidP="003F40E9">
            <w:pPr>
              <w:pStyle w:val="Normalbulletlist"/>
            </w:pPr>
            <w:r w:rsidRPr="007E5CC3">
              <w:t>state the reason for Approved Codes of Practice (ACOP</w:t>
            </w:r>
            <w:r>
              <w:t>s</w:t>
            </w:r>
            <w:r w:rsidRPr="007E5CC3">
              <w:t>)</w:t>
            </w:r>
          </w:p>
          <w:p w14:paraId="54FACB36" w14:textId="77777777" w:rsidR="003F40E9" w:rsidRPr="007E5CC3" w:rsidRDefault="003F40E9" w:rsidP="003F40E9">
            <w:pPr>
              <w:pStyle w:val="Normalbulletlist"/>
            </w:pPr>
            <w:r w:rsidRPr="007E5CC3">
              <w:t>understand where ACOP</w:t>
            </w:r>
            <w:r>
              <w:t>s</w:t>
            </w:r>
            <w:r w:rsidRPr="007E5CC3">
              <w:t xml:space="preserve"> sit in the hierarchy of the law</w:t>
            </w:r>
          </w:p>
          <w:p w14:paraId="3452C92F" w14:textId="77777777" w:rsidR="003F40E9" w:rsidRPr="007E5CC3" w:rsidRDefault="003F40E9" w:rsidP="003F40E9">
            <w:pPr>
              <w:pStyle w:val="Normalbulletlist"/>
            </w:pPr>
            <w:r w:rsidRPr="007E5CC3">
              <w:lastRenderedPageBreak/>
              <w:t>identify various types of ACOP relating to the construction industry</w:t>
            </w:r>
          </w:p>
          <w:p w14:paraId="66FCDF7F" w14:textId="6CFC311D" w:rsidR="003F40E9" w:rsidRDefault="003F40E9" w:rsidP="003F40E9">
            <w:pPr>
              <w:pStyle w:val="Normalbulletlist"/>
            </w:pPr>
            <w:r>
              <w:t>understand</w:t>
            </w:r>
            <w:r w:rsidRPr="007E5CC3">
              <w:t xml:space="preserve"> where to obtain relevant ACOP</w:t>
            </w:r>
            <w:r w:rsidR="00265FE5">
              <w:t xml:space="preserve"> information</w:t>
            </w:r>
            <w:r>
              <w:t>.</w:t>
            </w:r>
          </w:p>
          <w:p w14:paraId="4AACC08E" w14:textId="77777777" w:rsidR="00C01612" w:rsidRDefault="00C01612" w:rsidP="00C01612">
            <w:pPr>
              <w:pStyle w:val="Normalbulletlist"/>
              <w:numPr>
                <w:ilvl w:val="0"/>
                <w:numId w:val="0"/>
              </w:numPr>
              <w:ind w:left="284"/>
            </w:pPr>
          </w:p>
          <w:p w14:paraId="70A11D3A" w14:textId="641E4225" w:rsidR="00C01612" w:rsidRPr="007E5CC3" w:rsidRDefault="00C01612" w:rsidP="00C01612">
            <w:pPr>
              <w:pStyle w:val="Normalbulletlist"/>
              <w:numPr>
                <w:ilvl w:val="0"/>
                <w:numId w:val="0"/>
              </w:numPr>
              <w:ind w:left="284" w:hanging="284"/>
            </w:pPr>
            <w:r>
              <w:t>(Skills: EC5)</w:t>
            </w:r>
          </w:p>
          <w:p w14:paraId="4E28B498" w14:textId="77777777" w:rsidR="009C5C80" w:rsidRPr="00BA3F12" w:rsidRDefault="009C5C80" w:rsidP="009C5C80">
            <w:pPr>
              <w:pStyle w:val="Normalbulletlist"/>
              <w:numPr>
                <w:ilvl w:val="0"/>
                <w:numId w:val="0"/>
              </w:numPr>
              <w:ind w:left="284"/>
            </w:pPr>
          </w:p>
          <w:p w14:paraId="38AF087A" w14:textId="0E09BFEC" w:rsidR="009C5C80" w:rsidRPr="00E36AF8" w:rsidRDefault="009C5C80" w:rsidP="009C5C80">
            <w:pPr>
              <w:pStyle w:val="Normalbulletsublist"/>
              <w:numPr>
                <w:ilvl w:val="0"/>
                <w:numId w:val="0"/>
              </w:numPr>
              <w:ind w:left="568" w:hanging="284"/>
            </w:pPr>
          </w:p>
        </w:tc>
        <w:tc>
          <w:tcPr>
            <w:tcW w:w="6893" w:type="dxa"/>
          </w:tcPr>
          <w:p w14:paraId="41532D9C" w14:textId="56C8F407" w:rsidR="009C5C80" w:rsidRPr="00E36AF8" w:rsidRDefault="009C5C80" w:rsidP="009C5C80">
            <w:pPr>
              <w:pStyle w:val="Normalheadingred"/>
            </w:pPr>
            <w:r w:rsidRPr="00E36AF8">
              <w:lastRenderedPageBreak/>
              <w:t>Activities</w:t>
            </w:r>
          </w:p>
          <w:p w14:paraId="7F868B37" w14:textId="77777777" w:rsidR="009C5C80" w:rsidRDefault="009C5C80" w:rsidP="009C5C80">
            <w:pPr>
              <w:pStyle w:val="Normalbulletlist"/>
              <w:rPr>
                <w:rFonts w:cs="Arial"/>
                <w:szCs w:val="22"/>
              </w:rPr>
            </w:pPr>
            <w:r w:rsidRPr="007718EF">
              <w:rPr>
                <w:rFonts w:cs="Arial"/>
                <w:szCs w:val="22"/>
              </w:rPr>
              <w:t>Facilitate classroom discussion.</w:t>
            </w:r>
          </w:p>
          <w:p w14:paraId="6797C3C6" w14:textId="10A748FF" w:rsidR="009C5C80" w:rsidRDefault="009C5C80" w:rsidP="009C5C80">
            <w:pPr>
              <w:pStyle w:val="Normalbulletlist"/>
              <w:rPr>
                <w:rFonts w:cs="Arial"/>
                <w:szCs w:val="22"/>
              </w:rPr>
            </w:pPr>
            <w:r>
              <w:rPr>
                <w:rFonts w:cs="Arial"/>
                <w:szCs w:val="22"/>
              </w:rPr>
              <w:t xml:space="preserve">Deliver </w:t>
            </w:r>
            <w:r w:rsidRPr="00F95A0F">
              <w:rPr>
                <w:rFonts w:cs="Arial"/>
                <w:b/>
                <w:bCs w:val="0"/>
                <w:szCs w:val="22"/>
              </w:rPr>
              <w:t xml:space="preserve">PowerPoint </w:t>
            </w:r>
            <w:r w:rsidR="0067279C">
              <w:rPr>
                <w:rFonts w:cs="Arial"/>
                <w:b/>
                <w:bCs w:val="0"/>
                <w:szCs w:val="22"/>
              </w:rPr>
              <w:t>3</w:t>
            </w:r>
            <w:r w:rsidR="00E77078">
              <w:rPr>
                <w:rFonts w:cs="Arial"/>
                <w:szCs w:val="22"/>
              </w:rPr>
              <w:t>:</w:t>
            </w:r>
            <w:r w:rsidR="009B6281">
              <w:rPr>
                <w:rFonts w:cs="Arial"/>
                <w:szCs w:val="22"/>
              </w:rPr>
              <w:t xml:space="preserve"> </w:t>
            </w:r>
            <w:r w:rsidR="009B6281" w:rsidRPr="009B6281">
              <w:rPr>
                <w:rFonts w:cs="Arial"/>
                <w:b/>
                <w:bCs w:val="0"/>
                <w:szCs w:val="22"/>
              </w:rPr>
              <w:t>Pub</w:t>
            </w:r>
            <w:r w:rsidR="009B6281">
              <w:rPr>
                <w:rFonts w:cs="Arial"/>
                <w:b/>
                <w:bCs w:val="0"/>
                <w:szCs w:val="22"/>
              </w:rPr>
              <w:t>l</w:t>
            </w:r>
            <w:r w:rsidR="009B6281" w:rsidRPr="009B6281">
              <w:rPr>
                <w:rFonts w:cs="Arial"/>
                <w:b/>
                <w:bCs w:val="0"/>
                <w:szCs w:val="22"/>
              </w:rPr>
              <w:t>ic and employer’s liability</w:t>
            </w:r>
            <w:r>
              <w:rPr>
                <w:rFonts w:cs="Arial"/>
                <w:szCs w:val="22"/>
              </w:rPr>
              <w:t xml:space="preserve"> </w:t>
            </w:r>
            <w:r w:rsidR="00F95A0F">
              <w:rPr>
                <w:rFonts w:cs="Arial"/>
                <w:szCs w:val="22"/>
              </w:rPr>
              <w:t xml:space="preserve">and </w:t>
            </w:r>
            <w:r w:rsidR="00F95A0F" w:rsidRPr="00F95A0F">
              <w:rPr>
                <w:rFonts w:cs="Arial"/>
                <w:b/>
                <w:bCs w:val="0"/>
                <w:szCs w:val="22"/>
              </w:rPr>
              <w:t>PowerPoint</w:t>
            </w:r>
            <w:r w:rsidRPr="00F95A0F">
              <w:rPr>
                <w:rFonts w:cs="Arial"/>
                <w:b/>
                <w:bCs w:val="0"/>
                <w:szCs w:val="22"/>
              </w:rPr>
              <w:t xml:space="preserve"> </w:t>
            </w:r>
            <w:r w:rsidR="0067279C">
              <w:rPr>
                <w:rFonts w:cs="Arial"/>
                <w:b/>
                <w:bCs w:val="0"/>
                <w:szCs w:val="22"/>
              </w:rPr>
              <w:t>4</w:t>
            </w:r>
            <w:r w:rsidR="00E77078">
              <w:rPr>
                <w:rFonts w:cs="Arial"/>
                <w:szCs w:val="22"/>
              </w:rPr>
              <w:t>:</w:t>
            </w:r>
            <w:r w:rsidR="00E55B15">
              <w:rPr>
                <w:rFonts w:cs="Arial"/>
                <w:szCs w:val="22"/>
              </w:rPr>
              <w:t xml:space="preserve"> </w:t>
            </w:r>
            <w:r w:rsidR="00E55B15">
              <w:rPr>
                <w:rFonts w:cs="Arial"/>
                <w:b/>
                <w:bCs w:val="0"/>
                <w:szCs w:val="22"/>
              </w:rPr>
              <w:t>Codes of practice</w:t>
            </w:r>
            <w:r w:rsidR="00E55B15">
              <w:rPr>
                <w:rFonts w:cs="Arial"/>
                <w:szCs w:val="22"/>
              </w:rPr>
              <w:t>.</w:t>
            </w:r>
          </w:p>
          <w:p w14:paraId="08CE06A5" w14:textId="5786250A" w:rsidR="003F40E9" w:rsidRPr="005E1233" w:rsidRDefault="003F40E9" w:rsidP="005E1233">
            <w:pPr>
              <w:pStyle w:val="Normalbulletlist"/>
              <w:rPr>
                <w:rFonts w:cs="Arial"/>
                <w:szCs w:val="22"/>
              </w:rPr>
            </w:pPr>
            <w:r>
              <w:rPr>
                <w:rFonts w:cs="Arial"/>
                <w:szCs w:val="22"/>
              </w:rPr>
              <w:t xml:space="preserve">Complete </w:t>
            </w:r>
            <w:r w:rsidRPr="00293628">
              <w:rPr>
                <w:rFonts w:cs="Arial"/>
                <w:b/>
                <w:bCs w:val="0"/>
                <w:szCs w:val="22"/>
              </w:rPr>
              <w:t>Worksheet 2</w:t>
            </w:r>
            <w:r w:rsidR="00E77078">
              <w:rPr>
                <w:rFonts w:cs="Arial"/>
                <w:szCs w:val="22"/>
              </w:rPr>
              <w:t>:</w:t>
            </w:r>
            <w:r>
              <w:rPr>
                <w:rFonts w:cs="Arial"/>
                <w:szCs w:val="22"/>
              </w:rPr>
              <w:t xml:space="preserve"> </w:t>
            </w:r>
            <w:r>
              <w:rPr>
                <w:rFonts w:cs="Arial"/>
                <w:b/>
                <w:bCs w:val="0"/>
                <w:szCs w:val="22"/>
              </w:rPr>
              <w:t>Liability and consequences</w:t>
            </w:r>
            <w:r w:rsidRPr="00D14847">
              <w:rPr>
                <w:rFonts w:cs="Arial"/>
                <w:bCs w:val="0"/>
                <w:szCs w:val="22"/>
              </w:rPr>
              <w:t xml:space="preserve"> and </w:t>
            </w:r>
            <w:r w:rsidRPr="00293628">
              <w:rPr>
                <w:rFonts w:cs="Arial"/>
                <w:b/>
                <w:bCs w:val="0"/>
                <w:szCs w:val="22"/>
              </w:rPr>
              <w:t>Worksheet 3</w:t>
            </w:r>
            <w:r w:rsidR="00E77078">
              <w:rPr>
                <w:rFonts w:cs="Arial"/>
                <w:szCs w:val="22"/>
              </w:rPr>
              <w:t xml:space="preserve">: </w:t>
            </w:r>
            <w:r>
              <w:rPr>
                <w:rFonts w:cs="Arial"/>
                <w:b/>
                <w:bCs w:val="0"/>
                <w:szCs w:val="22"/>
              </w:rPr>
              <w:t>ACOPs wordsearch</w:t>
            </w:r>
            <w:r>
              <w:rPr>
                <w:rFonts w:cs="Arial"/>
                <w:szCs w:val="22"/>
              </w:rPr>
              <w:t>.</w:t>
            </w:r>
          </w:p>
          <w:p w14:paraId="2BEC1007" w14:textId="77777777" w:rsidR="009C5C80" w:rsidRPr="00E36AF8" w:rsidRDefault="009C5C80" w:rsidP="009C5C80">
            <w:pPr>
              <w:pStyle w:val="Normalbulletlist"/>
              <w:numPr>
                <w:ilvl w:val="0"/>
                <w:numId w:val="0"/>
              </w:numPr>
              <w:ind w:left="284"/>
            </w:pPr>
          </w:p>
          <w:p w14:paraId="1A2FA141" w14:textId="07077F90" w:rsidR="009C5C80" w:rsidRPr="00E36AF8" w:rsidRDefault="009C5C80" w:rsidP="009C5C80">
            <w:pPr>
              <w:pStyle w:val="Normalheadingred"/>
            </w:pPr>
            <w:r w:rsidRPr="00E36AF8">
              <w:t>Resources</w:t>
            </w:r>
          </w:p>
          <w:p w14:paraId="695B1044" w14:textId="332CD189" w:rsidR="00F95A0F" w:rsidRPr="00F95A0F" w:rsidRDefault="009C5C80" w:rsidP="009C5C80">
            <w:pPr>
              <w:pStyle w:val="Normalbulletlist"/>
              <w:rPr>
                <w:b/>
              </w:rPr>
            </w:pPr>
            <w:r w:rsidRPr="00F95A0F">
              <w:rPr>
                <w:b/>
              </w:rPr>
              <w:t xml:space="preserve">PowerPoint </w:t>
            </w:r>
            <w:r w:rsidR="0067279C">
              <w:rPr>
                <w:b/>
              </w:rPr>
              <w:t>3</w:t>
            </w:r>
            <w:r w:rsidRPr="00F95A0F">
              <w:rPr>
                <w:rFonts w:cs="Arial"/>
                <w:b/>
                <w:szCs w:val="22"/>
              </w:rPr>
              <w:t xml:space="preserve"> </w:t>
            </w:r>
          </w:p>
          <w:p w14:paraId="227E74A7" w14:textId="1EFC3EC7" w:rsidR="009C5C80" w:rsidRPr="00F95A0F" w:rsidRDefault="00F95A0F" w:rsidP="009C5C80">
            <w:pPr>
              <w:pStyle w:val="Normalbulletlist"/>
              <w:rPr>
                <w:b/>
                <w:bCs w:val="0"/>
              </w:rPr>
            </w:pPr>
            <w:r w:rsidRPr="00F95A0F">
              <w:rPr>
                <w:rFonts w:cs="Arial"/>
                <w:b/>
                <w:bCs w:val="0"/>
                <w:szCs w:val="22"/>
              </w:rPr>
              <w:t xml:space="preserve">PowerPoint </w:t>
            </w:r>
            <w:r w:rsidR="0067279C">
              <w:rPr>
                <w:rFonts w:cs="Arial"/>
                <w:b/>
                <w:bCs w:val="0"/>
                <w:szCs w:val="22"/>
              </w:rPr>
              <w:t>4</w:t>
            </w:r>
          </w:p>
          <w:p w14:paraId="004EAA7D" w14:textId="77777777" w:rsidR="00BD4151" w:rsidRPr="00BD4151" w:rsidRDefault="009C5C80" w:rsidP="009C5C80">
            <w:pPr>
              <w:pStyle w:val="Normalbulletlist"/>
              <w:rPr>
                <w:bCs w:val="0"/>
              </w:rPr>
            </w:pPr>
            <w:r w:rsidRPr="00E36AF8">
              <w:rPr>
                <w:b/>
              </w:rPr>
              <w:t xml:space="preserve">Worksheet </w:t>
            </w:r>
            <w:r w:rsidRPr="00F95A0F">
              <w:rPr>
                <w:rFonts w:cs="Arial"/>
                <w:b/>
                <w:bCs w:val="0"/>
                <w:szCs w:val="22"/>
              </w:rPr>
              <w:t>2</w:t>
            </w:r>
          </w:p>
          <w:p w14:paraId="684E0255" w14:textId="1BA76808" w:rsidR="009C5C80" w:rsidRPr="00227255" w:rsidRDefault="00F95A0F" w:rsidP="009C5C80">
            <w:pPr>
              <w:pStyle w:val="Normalbulletlist"/>
              <w:rPr>
                <w:bCs w:val="0"/>
              </w:rPr>
            </w:pPr>
            <w:r w:rsidRPr="00F95A0F">
              <w:rPr>
                <w:rFonts w:cs="Arial"/>
                <w:b/>
                <w:bCs w:val="0"/>
                <w:szCs w:val="22"/>
              </w:rPr>
              <w:t>Worksheet 3</w:t>
            </w:r>
            <w:r w:rsidR="009C5C80">
              <w:rPr>
                <w:rFonts w:cs="Arial"/>
                <w:szCs w:val="22"/>
              </w:rPr>
              <w:t xml:space="preserve"> </w:t>
            </w:r>
            <w:r w:rsidR="009C5C80">
              <w:rPr>
                <w:b/>
              </w:rPr>
              <w:t xml:space="preserve"> </w:t>
            </w:r>
          </w:p>
          <w:p w14:paraId="48A1DD97" w14:textId="77777777" w:rsidR="009C5C80" w:rsidRPr="007E5CC3" w:rsidRDefault="009C5C80" w:rsidP="009C5C80">
            <w:pPr>
              <w:pStyle w:val="Normalheadingred"/>
            </w:pPr>
          </w:p>
          <w:p w14:paraId="3825299C" w14:textId="5C8DF4C3" w:rsidR="009C5C80" w:rsidRPr="00E36AF8" w:rsidRDefault="009C5C80" w:rsidP="009C5C80">
            <w:pPr>
              <w:rPr>
                <w:color w:val="0000FF"/>
                <w:u w:val="single"/>
              </w:rPr>
            </w:pPr>
          </w:p>
        </w:tc>
        <w:tc>
          <w:tcPr>
            <w:tcW w:w="2223" w:type="dxa"/>
          </w:tcPr>
          <w:p w14:paraId="108544B5" w14:textId="77777777" w:rsidR="009C5C80" w:rsidRDefault="009C5C80" w:rsidP="009C5C80">
            <w:r>
              <w:t xml:space="preserve">Oral questioning </w:t>
            </w:r>
          </w:p>
          <w:p w14:paraId="63A97E89" w14:textId="77777777" w:rsidR="009C5C80" w:rsidRDefault="009C5C80" w:rsidP="009C5C80"/>
          <w:p w14:paraId="7868431B" w14:textId="35A575F3" w:rsidR="009C5C80" w:rsidRDefault="009C5C80" w:rsidP="009C5C80">
            <w:pPr>
              <w:rPr>
                <w:rFonts w:cs="Arial"/>
                <w:szCs w:val="22"/>
              </w:rPr>
            </w:pPr>
            <w:r>
              <w:t>Worksheet</w:t>
            </w:r>
            <w:r w:rsidR="00037FC9">
              <w:t xml:space="preserve">s </w:t>
            </w:r>
            <w:r>
              <w:rPr>
                <w:rFonts w:cs="Arial"/>
                <w:szCs w:val="22"/>
              </w:rPr>
              <w:t>2</w:t>
            </w:r>
            <w:r w:rsidR="00037FC9">
              <w:rPr>
                <w:rFonts w:cs="Arial"/>
                <w:szCs w:val="22"/>
              </w:rPr>
              <w:t xml:space="preserve"> and 3</w:t>
            </w:r>
          </w:p>
          <w:p w14:paraId="52E34DE1" w14:textId="4B5F8249" w:rsidR="009C5C80" w:rsidRDefault="009C5C80" w:rsidP="009C5C80">
            <w:r>
              <w:t>Feedback on Worksheet</w:t>
            </w:r>
            <w:r w:rsidR="00037FC9">
              <w:t>s</w:t>
            </w:r>
            <w:r>
              <w:t xml:space="preserve"> </w:t>
            </w:r>
            <w:r>
              <w:rPr>
                <w:rFonts w:cs="Arial"/>
                <w:szCs w:val="22"/>
              </w:rPr>
              <w:t xml:space="preserve">2 </w:t>
            </w:r>
            <w:r w:rsidR="00037FC9">
              <w:rPr>
                <w:rFonts w:cs="Arial"/>
                <w:szCs w:val="22"/>
              </w:rPr>
              <w:t>and</w:t>
            </w:r>
            <w:r>
              <w:rPr>
                <w:rFonts w:cs="Arial"/>
                <w:szCs w:val="22"/>
              </w:rPr>
              <w:t xml:space="preserve"> 3</w:t>
            </w:r>
          </w:p>
          <w:p w14:paraId="05948667" w14:textId="77777777" w:rsidR="009C5C80" w:rsidRPr="00E36AF8" w:rsidRDefault="009C5C80" w:rsidP="009C5C80"/>
        </w:tc>
      </w:tr>
      <w:tr w:rsidR="009C5C80" w:rsidRPr="00E36AF8" w14:paraId="21ECEC77" w14:textId="77777777" w:rsidTr="608DF8AD">
        <w:trPr>
          <w:jc w:val="center"/>
        </w:trPr>
        <w:tc>
          <w:tcPr>
            <w:tcW w:w="1116" w:type="dxa"/>
          </w:tcPr>
          <w:p w14:paraId="0404D91D" w14:textId="261F995B" w:rsidR="009C5C80" w:rsidRDefault="009C5C80" w:rsidP="009C5C80">
            <w:pPr>
              <w:jc w:val="center"/>
            </w:pPr>
            <w:r>
              <w:t>6</w:t>
            </w:r>
          </w:p>
          <w:p w14:paraId="4909EE0C" w14:textId="77777777" w:rsidR="009C5C80" w:rsidRDefault="009C5C80" w:rsidP="009C5C80">
            <w:pPr>
              <w:jc w:val="center"/>
            </w:pPr>
          </w:p>
          <w:p w14:paraId="45B0F125" w14:textId="1CFE2B43" w:rsidR="009C5C80" w:rsidRDefault="009C5C80" w:rsidP="009C5C80">
            <w:pPr>
              <w:jc w:val="center"/>
            </w:pPr>
            <w:r>
              <w:t>3</w:t>
            </w:r>
            <w:r w:rsidRPr="00E36AF8">
              <w:t xml:space="preserve"> hours</w:t>
            </w:r>
          </w:p>
        </w:tc>
        <w:tc>
          <w:tcPr>
            <w:tcW w:w="4283" w:type="dxa"/>
          </w:tcPr>
          <w:p w14:paraId="301FEE63" w14:textId="0916D56E" w:rsidR="009C5C80" w:rsidRPr="00923D4B" w:rsidRDefault="009C5C80" w:rsidP="009C5C80">
            <w:pPr>
              <w:pStyle w:val="Normalheadingblack"/>
              <w:rPr>
                <w:b w:val="0"/>
                <w:bCs/>
                <w:color w:val="00B0F0"/>
                <w:szCs w:val="22"/>
              </w:rPr>
            </w:pPr>
            <w:r w:rsidRPr="00923D4B">
              <w:rPr>
                <w:rFonts w:cs="Arial"/>
                <w:szCs w:val="22"/>
                <w:lang w:eastAsia="en-GB"/>
              </w:rPr>
              <w:t>Tutor directed activity</w:t>
            </w:r>
          </w:p>
        </w:tc>
        <w:tc>
          <w:tcPr>
            <w:tcW w:w="6893" w:type="dxa"/>
          </w:tcPr>
          <w:p w14:paraId="54090C8D" w14:textId="77777777" w:rsidR="009C5C80" w:rsidRPr="00E36AF8" w:rsidRDefault="009C5C80" w:rsidP="009C5C80">
            <w:pPr>
              <w:pStyle w:val="Normalheadingred"/>
            </w:pPr>
          </w:p>
        </w:tc>
        <w:tc>
          <w:tcPr>
            <w:tcW w:w="2223" w:type="dxa"/>
          </w:tcPr>
          <w:p w14:paraId="7A336D16" w14:textId="77777777" w:rsidR="009C5C80" w:rsidRDefault="009C5C80" w:rsidP="009C5C80"/>
        </w:tc>
      </w:tr>
      <w:tr w:rsidR="009C5C80" w:rsidRPr="00E36AF8" w14:paraId="72FC67E0" w14:textId="77777777" w:rsidTr="608DF8AD">
        <w:trPr>
          <w:jc w:val="center"/>
        </w:trPr>
        <w:tc>
          <w:tcPr>
            <w:tcW w:w="1116" w:type="dxa"/>
          </w:tcPr>
          <w:p w14:paraId="630B2DF8" w14:textId="3A36C792" w:rsidR="009C5C80" w:rsidRPr="00E36AF8" w:rsidRDefault="009C5C80" w:rsidP="009C5C80">
            <w:pPr>
              <w:jc w:val="center"/>
            </w:pPr>
            <w:r>
              <w:t>7</w:t>
            </w:r>
          </w:p>
          <w:p w14:paraId="3EEF679C" w14:textId="77777777" w:rsidR="009C5C80" w:rsidRPr="00E36AF8" w:rsidRDefault="009C5C80" w:rsidP="009C5C80">
            <w:pPr>
              <w:jc w:val="center"/>
            </w:pPr>
          </w:p>
          <w:p w14:paraId="0166AC09" w14:textId="561B7634" w:rsidR="009C5C80" w:rsidRPr="00E36AF8" w:rsidRDefault="009C5C80" w:rsidP="009C5C80">
            <w:pPr>
              <w:jc w:val="center"/>
              <w:rPr>
                <w:b/>
              </w:rPr>
            </w:pPr>
            <w:r>
              <w:t>3</w:t>
            </w:r>
            <w:r w:rsidRPr="00E36AF8">
              <w:t xml:space="preserve"> hours</w:t>
            </w:r>
          </w:p>
        </w:tc>
        <w:tc>
          <w:tcPr>
            <w:tcW w:w="4283" w:type="dxa"/>
          </w:tcPr>
          <w:p w14:paraId="5AE27902" w14:textId="632B47C5" w:rsidR="009C5C80" w:rsidRPr="00E36AF8" w:rsidRDefault="009C5C80" w:rsidP="009C5C80">
            <w:pPr>
              <w:pStyle w:val="Normalheadingblack"/>
            </w:pPr>
            <w:r w:rsidRPr="00354C2F">
              <w:rPr>
                <w:rFonts w:cs="Arial"/>
                <w:bCs/>
                <w:color w:val="0077E3"/>
                <w:szCs w:val="22"/>
                <w:lang w:eastAsia="en-GB"/>
              </w:rPr>
              <w:t>1</w:t>
            </w:r>
            <w:r>
              <w:rPr>
                <w:rFonts w:cs="Arial"/>
                <w:bCs/>
                <w:color w:val="0077E3"/>
                <w:szCs w:val="22"/>
                <w:lang w:eastAsia="en-GB"/>
              </w:rPr>
              <w:t>.4</w:t>
            </w:r>
            <w:r>
              <w:t xml:space="preserve"> </w:t>
            </w:r>
            <w:r w:rsidRPr="00893C30">
              <w:rPr>
                <w:color w:val="000000" w:themeColor="text1"/>
              </w:rPr>
              <w:t>Development of safe systems of work</w:t>
            </w:r>
            <w:bookmarkStart w:id="0" w:name="NOW"/>
            <w:bookmarkEnd w:id="0"/>
          </w:p>
          <w:p w14:paraId="19D5E123" w14:textId="6DF769FE" w:rsidR="009C5C80" w:rsidRPr="007E5CC3" w:rsidRDefault="009C5C80" w:rsidP="009C5C80">
            <w:r w:rsidRPr="007E5CC3">
              <w:t xml:space="preserve">By the end of the session, learners </w:t>
            </w:r>
            <w:r w:rsidR="00042071">
              <w:t>should</w:t>
            </w:r>
            <w:r w:rsidRPr="007E5CC3">
              <w:t xml:space="preserve"> be able to:</w:t>
            </w:r>
          </w:p>
          <w:p w14:paraId="6320E3A1" w14:textId="77777777" w:rsidR="009C5C80" w:rsidRPr="007E5CC3" w:rsidRDefault="009C5C80" w:rsidP="009C5C80">
            <w:pPr>
              <w:pStyle w:val="Normalbulletlist"/>
            </w:pPr>
            <w:r w:rsidRPr="007E5CC3">
              <w:t>state how safe systems of work are developed and used</w:t>
            </w:r>
          </w:p>
          <w:p w14:paraId="7FC995F7" w14:textId="77777777" w:rsidR="009C5C80" w:rsidRPr="007E5CC3" w:rsidRDefault="009C5C80" w:rsidP="009C5C80">
            <w:pPr>
              <w:pStyle w:val="Normalbulletlist"/>
            </w:pPr>
            <w:r w:rsidRPr="007E5CC3">
              <w:t>understand the implications of not having safe systems of work in place</w:t>
            </w:r>
          </w:p>
          <w:p w14:paraId="738B15F2" w14:textId="77777777" w:rsidR="009C5C80" w:rsidRPr="007E5CC3" w:rsidRDefault="009C5C80" w:rsidP="009C5C80">
            <w:pPr>
              <w:pStyle w:val="Normalbulletlist"/>
            </w:pPr>
            <w:r w:rsidRPr="007E5CC3">
              <w:t>complete risk assessments, method statements and COSHH assessments</w:t>
            </w:r>
          </w:p>
          <w:p w14:paraId="39D5D070" w14:textId="40FC2F85" w:rsidR="009C5C80" w:rsidRPr="007E5CC3" w:rsidRDefault="00953997" w:rsidP="009C5C80">
            <w:pPr>
              <w:pStyle w:val="Normalbulletlist"/>
            </w:pPr>
            <w:r>
              <w:t xml:space="preserve">understand </w:t>
            </w:r>
            <w:r w:rsidR="009C5C80" w:rsidRPr="007E5CC3">
              <w:t>how to apply Construction Design and Management (CDM)</w:t>
            </w:r>
          </w:p>
          <w:p w14:paraId="5AAA2556" w14:textId="77777777" w:rsidR="009C5C80" w:rsidRPr="007E5CC3" w:rsidRDefault="009C5C80" w:rsidP="009C5C80">
            <w:pPr>
              <w:pStyle w:val="Normalbulletlist"/>
            </w:pPr>
            <w:r w:rsidRPr="007E5CC3">
              <w:t>understand the requirements for site signage</w:t>
            </w:r>
          </w:p>
          <w:p w14:paraId="4C674D7A" w14:textId="6AACE63D" w:rsidR="009C5C80" w:rsidRDefault="009C5C80" w:rsidP="009C5C80">
            <w:pPr>
              <w:pStyle w:val="Normalbulletlist"/>
            </w:pPr>
            <w:r w:rsidRPr="007E5CC3">
              <w:t>state the different levels of the Construction Skills Certification Scheme (CSCS, SMSTS</w:t>
            </w:r>
            <w:r w:rsidR="00953997">
              <w:t>,</w:t>
            </w:r>
            <w:r w:rsidRPr="007E5CC3">
              <w:t xml:space="preserve"> SSSTS)</w:t>
            </w:r>
          </w:p>
          <w:p w14:paraId="2669A68E" w14:textId="1655EE40" w:rsidR="009C5C80" w:rsidRDefault="00953997" w:rsidP="009C5C80">
            <w:pPr>
              <w:pStyle w:val="Normalbulletlist"/>
            </w:pPr>
            <w:r>
              <w:lastRenderedPageBreak/>
              <w:t>understand</w:t>
            </w:r>
            <w:r w:rsidR="009C5C80">
              <w:t xml:space="preserve"> the safe isolation of the different systems encountered in the </w:t>
            </w:r>
            <w:r>
              <w:t>BSE</w:t>
            </w:r>
            <w:r w:rsidR="009C5C80">
              <w:t xml:space="preserve"> sector</w:t>
            </w:r>
            <w:r w:rsidR="00BD4151">
              <w:t>.</w:t>
            </w:r>
          </w:p>
          <w:p w14:paraId="5DE6ABD1" w14:textId="77777777" w:rsidR="00C01612" w:rsidRDefault="00C01612" w:rsidP="00C01612">
            <w:pPr>
              <w:pStyle w:val="Normalbulletlist"/>
              <w:numPr>
                <w:ilvl w:val="0"/>
                <w:numId w:val="0"/>
              </w:numPr>
            </w:pPr>
          </w:p>
          <w:p w14:paraId="251845B0" w14:textId="0AAB2C2C" w:rsidR="00C01612" w:rsidRPr="007E5CC3" w:rsidRDefault="00C01612" w:rsidP="00C01612">
            <w:pPr>
              <w:pStyle w:val="Normalbulletlist"/>
              <w:numPr>
                <w:ilvl w:val="0"/>
                <w:numId w:val="0"/>
              </w:numPr>
            </w:pPr>
            <w:r>
              <w:t>(Skills: EC3, EC5)</w:t>
            </w:r>
          </w:p>
          <w:p w14:paraId="5F7A78E8" w14:textId="2842F821" w:rsidR="009C5C80" w:rsidRPr="00E36AF8" w:rsidRDefault="009C5C80" w:rsidP="009C5C80">
            <w:pPr>
              <w:pStyle w:val="Normalnumberedlist"/>
              <w:numPr>
                <w:ilvl w:val="0"/>
                <w:numId w:val="0"/>
              </w:numPr>
              <w:ind w:left="357"/>
            </w:pPr>
          </w:p>
        </w:tc>
        <w:tc>
          <w:tcPr>
            <w:tcW w:w="6893" w:type="dxa"/>
          </w:tcPr>
          <w:p w14:paraId="42BF9BB5" w14:textId="0E6D325A" w:rsidR="009C5C80" w:rsidRPr="00E36AF8" w:rsidRDefault="009C5C80" w:rsidP="009C5C80">
            <w:pPr>
              <w:pStyle w:val="Normalheadingred"/>
            </w:pPr>
            <w:r w:rsidRPr="00E36AF8">
              <w:lastRenderedPageBreak/>
              <w:t>Activities</w:t>
            </w:r>
          </w:p>
          <w:p w14:paraId="6BFA2FD1" w14:textId="77777777" w:rsidR="009C5C80" w:rsidRDefault="009C5C80" w:rsidP="009C5C80">
            <w:pPr>
              <w:pStyle w:val="Normalbulletlist"/>
              <w:rPr>
                <w:rFonts w:cs="Arial"/>
                <w:szCs w:val="22"/>
              </w:rPr>
            </w:pPr>
            <w:r w:rsidRPr="007718EF">
              <w:rPr>
                <w:rFonts w:cs="Arial"/>
                <w:szCs w:val="22"/>
              </w:rPr>
              <w:t>Facilitate classroom discussion.</w:t>
            </w:r>
          </w:p>
          <w:p w14:paraId="78095DC8" w14:textId="6D9F7095" w:rsidR="009C5C80" w:rsidRDefault="009C5C80" w:rsidP="009C5C80">
            <w:pPr>
              <w:pStyle w:val="Normalbulletlist"/>
              <w:rPr>
                <w:rFonts w:cs="Arial"/>
                <w:szCs w:val="22"/>
              </w:rPr>
            </w:pPr>
            <w:r w:rsidRPr="00F95A0F">
              <w:rPr>
                <w:rFonts w:cs="Arial"/>
                <w:b/>
                <w:bCs w:val="0"/>
                <w:szCs w:val="22"/>
              </w:rPr>
              <w:t xml:space="preserve">Deliver PowerPoint </w:t>
            </w:r>
            <w:r w:rsidR="0067279C">
              <w:rPr>
                <w:rFonts w:cs="Arial"/>
                <w:b/>
                <w:bCs w:val="0"/>
                <w:szCs w:val="22"/>
              </w:rPr>
              <w:t>5</w:t>
            </w:r>
            <w:r w:rsidR="00E77078">
              <w:rPr>
                <w:rFonts w:cs="Arial"/>
                <w:szCs w:val="22"/>
              </w:rPr>
              <w:t>:</w:t>
            </w:r>
            <w:r w:rsidR="00953997">
              <w:rPr>
                <w:rFonts w:cs="Arial"/>
                <w:szCs w:val="22"/>
              </w:rPr>
              <w:t xml:space="preserve"> </w:t>
            </w:r>
            <w:r w:rsidR="00953997" w:rsidRPr="00953997">
              <w:rPr>
                <w:rFonts w:cs="Arial"/>
                <w:b/>
                <w:bCs w:val="0"/>
                <w:szCs w:val="22"/>
              </w:rPr>
              <w:t>Safe systems of work</w:t>
            </w:r>
            <w:r w:rsidR="00953997">
              <w:rPr>
                <w:rFonts w:cs="Arial"/>
                <w:szCs w:val="22"/>
              </w:rPr>
              <w:t>.</w:t>
            </w:r>
          </w:p>
          <w:p w14:paraId="492A4F82" w14:textId="0C1DEFE0" w:rsidR="00BD4151" w:rsidRPr="007718EF" w:rsidRDefault="00BD4151" w:rsidP="009C5C80">
            <w:pPr>
              <w:pStyle w:val="Normalbulletlist"/>
              <w:rPr>
                <w:rFonts w:cs="Arial"/>
                <w:szCs w:val="22"/>
              </w:rPr>
            </w:pPr>
            <w:r w:rsidRPr="0071439F">
              <w:rPr>
                <w:rFonts w:cs="Arial"/>
                <w:szCs w:val="22"/>
              </w:rPr>
              <w:t xml:space="preserve">Complete </w:t>
            </w:r>
            <w:r w:rsidRPr="00BD4151">
              <w:rPr>
                <w:rFonts w:cs="Arial"/>
                <w:b/>
                <w:bCs w:val="0"/>
                <w:szCs w:val="22"/>
              </w:rPr>
              <w:t>Worksheet 4</w:t>
            </w:r>
            <w:r w:rsidR="00E77078">
              <w:rPr>
                <w:rFonts w:cs="Arial"/>
                <w:szCs w:val="22"/>
              </w:rPr>
              <w:t>:</w:t>
            </w:r>
            <w:r w:rsidR="00E73D80">
              <w:rPr>
                <w:rFonts w:cs="Arial"/>
                <w:szCs w:val="22"/>
              </w:rPr>
              <w:t xml:space="preserve"> </w:t>
            </w:r>
            <w:r w:rsidR="00E73D80" w:rsidRPr="00E73D80">
              <w:rPr>
                <w:rFonts w:cs="Arial"/>
                <w:b/>
                <w:bCs w:val="0"/>
                <w:szCs w:val="22"/>
              </w:rPr>
              <w:t>Safe systems</w:t>
            </w:r>
            <w:r w:rsidR="00E73D80">
              <w:rPr>
                <w:rFonts w:cs="Arial"/>
                <w:szCs w:val="22"/>
              </w:rPr>
              <w:t>.</w:t>
            </w:r>
          </w:p>
          <w:p w14:paraId="668BA771" w14:textId="77777777" w:rsidR="009C5C80" w:rsidRPr="00E36AF8" w:rsidRDefault="009C5C80" w:rsidP="009C5C80">
            <w:pPr>
              <w:pStyle w:val="Normalbulletlist"/>
              <w:numPr>
                <w:ilvl w:val="0"/>
                <w:numId w:val="0"/>
              </w:numPr>
              <w:ind w:left="284"/>
            </w:pPr>
          </w:p>
          <w:p w14:paraId="16A39323" w14:textId="5C0ED524" w:rsidR="009C5C80" w:rsidRPr="00E36AF8" w:rsidRDefault="009C5C80" w:rsidP="009C5C80">
            <w:pPr>
              <w:pStyle w:val="Normalheadingred"/>
            </w:pPr>
            <w:r w:rsidRPr="00E36AF8">
              <w:t>Resources</w:t>
            </w:r>
          </w:p>
          <w:p w14:paraId="1C506D93" w14:textId="5EB9A280" w:rsidR="009C5C80" w:rsidRDefault="009C5C80" w:rsidP="009C5C80">
            <w:pPr>
              <w:pStyle w:val="Normalbulletlist"/>
              <w:rPr>
                <w:b/>
              </w:rPr>
            </w:pPr>
            <w:r w:rsidRPr="00E36AF8">
              <w:rPr>
                <w:b/>
              </w:rPr>
              <w:t xml:space="preserve">PowerPoint </w:t>
            </w:r>
            <w:r w:rsidR="0067279C">
              <w:rPr>
                <w:b/>
              </w:rPr>
              <w:t>5</w:t>
            </w:r>
          </w:p>
          <w:p w14:paraId="54885B4C" w14:textId="61A8FFE3" w:rsidR="009C5C80" w:rsidRDefault="009C5C80" w:rsidP="009C5C80">
            <w:pPr>
              <w:pStyle w:val="Normalbulletlist"/>
              <w:rPr>
                <w:bCs w:val="0"/>
              </w:rPr>
            </w:pPr>
            <w:r w:rsidRPr="00E36AF8">
              <w:rPr>
                <w:b/>
              </w:rPr>
              <w:t xml:space="preserve">Worksheet </w:t>
            </w:r>
            <w:r>
              <w:rPr>
                <w:b/>
              </w:rPr>
              <w:t xml:space="preserve">4 </w:t>
            </w:r>
          </w:p>
          <w:p w14:paraId="4BA33E92" w14:textId="538CFE4C" w:rsidR="00953997" w:rsidRPr="00953997" w:rsidRDefault="00953997" w:rsidP="009C5C80">
            <w:pPr>
              <w:pStyle w:val="Normalbulletlist"/>
              <w:rPr>
                <w:bCs w:val="0"/>
              </w:rPr>
            </w:pPr>
            <w:hyperlink r:id="rId19" w:history="1">
              <w:r w:rsidRPr="00953997">
                <w:rPr>
                  <w:rStyle w:val="Hyperlink"/>
                  <w:bCs w:val="0"/>
                  <w:u w:val="none"/>
                </w:rPr>
                <w:t>www.which.co.uk/documents/pdf/trusted-traders-guidance-for-businesses-434474.pdf</w:t>
              </w:r>
            </w:hyperlink>
            <w:r w:rsidRPr="00953997">
              <w:rPr>
                <w:bCs w:val="0"/>
              </w:rPr>
              <w:t>.</w:t>
            </w:r>
          </w:p>
          <w:p w14:paraId="51ED1DCB" w14:textId="77777777" w:rsidR="00953997" w:rsidRDefault="00953997" w:rsidP="00953997">
            <w:pPr>
              <w:pStyle w:val="Normalbulletlist"/>
              <w:numPr>
                <w:ilvl w:val="0"/>
                <w:numId w:val="0"/>
              </w:numPr>
              <w:ind w:left="284"/>
              <w:rPr>
                <w:b/>
              </w:rPr>
            </w:pPr>
          </w:p>
          <w:p w14:paraId="3F406FB4" w14:textId="77777777" w:rsidR="00953997" w:rsidRPr="00E36AF8" w:rsidRDefault="00953997" w:rsidP="00953997">
            <w:pPr>
              <w:pStyle w:val="Normalbulletlist"/>
              <w:numPr>
                <w:ilvl w:val="0"/>
                <w:numId w:val="0"/>
              </w:numPr>
              <w:ind w:left="284"/>
              <w:rPr>
                <w:b/>
              </w:rPr>
            </w:pPr>
          </w:p>
          <w:p w14:paraId="79E578B5" w14:textId="77777777" w:rsidR="009C5C80" w:rsidRDefault="009C5C80" w:rsidP="009C5C80"/>
          <w:p w14:paraId="60A797FD" w14:textId="77777777" w:rsidR="009C5C80" w:rsidRPr="00E36AF8" w:rsidRDefault="009C5C80" w:rsidP="009C5C80">
            <w:pPr>
              <w:pStyle w:val="Normalheadingred"/>
            </w:pPr>
          </w:p>
          <w:p w14:paraId="1F74E0A4" w14:textId="187EA246" w:rsidR="009C5C80" w:rsidRPr="00E36AF8" w:rsidRDefault="009C5C80" w:rsidP="009C5C80">
            <w:pPr>
              <w:rPr>
                <w:color w:val="0000FF"/>
                <w:u w:val="single"/>
              </w:rPr>
            </w:pPr>
            <w:r w:rsidRPr="00E36AF8">
              <w:t xml:space="preserve"> </w:t>
            </w:r>
          </w:p>
        </w:tc>
        <w:tc>
          <w:tcPr>
            <w:tcW w:w="2223" w:type="dxa"/>
          </w:tcPr>
          <w:p w14:paraId="76DE5330" w14:textId="77777777" w:rsidR="009C5C80" w:rsidRDefault="009C5C80" w:rsidP="009C5C80">
            <w:r>
              <w:t xml:space="preserve">Oral questioning </w:t>
            </w:r>
          </w:p>
          <w:p w14:paraId="4A2A4E73" w14:textId="77777777" w:rsidR="009C5C80" w:rsidRDefault="009C5C80" w:rsidP="009C5C80"/>
          <w:p w14:paraId="54106EEA" w14:textId="02C0F9AB" w:rsidR="009C5C80" w:rsidRDefault="009C5C80" w:rsidP="009C5C80">
            <w:r>
              <w:t>Worksheet 4</w:t>
            </w:r>
          </w:p>
          <w:p w14:paraId="157BD862" w14:textId="114FE089" w:rsidR="009C5C80" w:rsidRDefault="009C5C80" w:rsidP="009C5C80">
            <w:r>
              <w:t>Feedback on Worksheet 4</w:t>
            </w:r>
          </w:p>
          <w:p w14:paraId="13174430" w14:textId="7E9F9E3B" w:rsidR="009C5C80" w:rsidRDefault="009C5C80" w:rsidP="009C5C80"/>
          <w:p w14:paraId="4C86317F" w14:textId="77777777" w:rsidR="009C5C80" w:rsidRDefault="009C5C80" w:rsidP="009C5C80"/>
          <w:p w14:paraId="2B36DE57" w14:textId="55E96BED" w:rsidR="009C5C80" w:rsidRPr="00E36AF8" w:rsidRDefault="009C5C80" w:rsidP="009C5C80"/>
        </w:tc>
      </w:tr>
      <w:tr w:rsidR="009C5C80" w:rsidRPr="00E36AF8" w14:paraId="6C44F8DB" w14:textId="77777777" w:rsidTr="608DF8AD">
        <w:trPr>
          <w:jc w:val="center"/>
        </w:trPr>
        <w:tc>
          <w:tcPr>
            <w:tcW w:w="1116" w:type="dxa"/>
          </w:tcPr>
          <w:p w14:paraId="25EA5775" w14:textId="54FF144E" w:rsidR="009C5C80" w:rsidRDefault="009C5C80" w:rsidP="009C5C80">
            <w:pPr>
              <w:jc w:val="center"/>
            </w:pPr>
            <w:r>
              <w:t>8</w:t>
            </w:r>
          </w:p>
          <w:p w14:paraId="2A29DFD3" w14:textId="77777777" w:rsidR="009C5C80" w:rsidRDefault="009C5C80" w:rsidP="009C5C80">
            <w:pPr>
              <w:jc w:val="center"/>
            </w:pPr>
          </w:p>
          <w:p w14:paraId="2D50F5DD" w14:textId="237C5D99" w:rsidR="009C5C80" w:rsidRDefault="009C5C80" w:rsidP="009C5C80">
            <w:pPr>
              <w:jc w:val="center"/>
            </w:pPr>
            <w:r>
              <w:t>3</w:t>
            </w:r>
            <w:r w:rsidRPr="00E36AF8">
              <w:t xml:space="preserve"> hours</w:t>
            </w:r>
          </w:p>
        </w:tc>
        <w:tc>
          <w:tcPr>
            <w:tcW w:w="4283" w:type="dxa"/>
          </w:tcPr>
          <w:p w14:paraId="15F4ED23" w14:textId="24B9D851" w:rsidR="009C5C80" w:rsidRDefault="009C5C80" w:rsidP="009C5C80">
            <w:pPr>
              <w:pStyle w:val="Normalheadingblack"/>
            </w:pPr>
            <w:r>
              <w:rPr>
                <w:rFonts w:cs="Arial"/>
                <w:sz w:val="24"/>
                <w:lang w:eastAsia="en-GB"/>
              </w:rPr>
              <w:t>Tutor directed activity</w:t>
            </w:r>
          </w:p>
        </w:tc>
        <w:tc>
          <w:tcPr>
            <w:tcW w:w="6893" w:type="dxa"/>
          </w:tcPr>
          <w:p w14:paraId="703A26FD" w14:textId="77777777" w:rsidR="009C5C80" w:rsidRPr="00E36AF8" w:rsidRDefault="009C5C80" w:rsidP="009C5C80">
            <w:pPr>
              <w:pStyle w:val="Normalheadingred"/>
            </w:pPr>
          </w:p>
        </w:tc>
        <w:tc>
          <w:tcPr>
            <w:tcW w:w="2223" w:type="dxa"/>
          </w:tcPr>
          <w:p w14:paraId="01F6987F" w14:textId="77777777" w:rsidR="009C5C80" w:rsidRDefault="009C5C80" w:rsidP="009C5C80"/>
        </w:tc>
      </w:tr>
      <w:tr w:rsidR="009C5C80" w:rsidRPr="00E36AF8" w14:paraId="6800D22A" w14:textId="77777777" w:rsidTr="608DF8AD">
        <w:trPr>
          <w:jc w:val="center"/>
        </w:trPr>
        <w:tc>
          <w:tcPr>
            <w:tcW w:w="1116" w:type="dxa"/>
          </w:tcPr>
          <w:p w14:paraId="5829E606" w14:textId="15195CC4" w:rsidR="009C5C80" w:rsidRPr="00E36AF8" w:rsidRDefault="009C5C80" w:rsidP="009C5C80">
            <w:pPr>
              <w:jc w:val="center"/>
            </w:pPr>
            <w:r>
              <w:t>9</w:t>
            </w:r>
          </w:p>
          <w:p w14:paraId="353C5AC3" w14:textId="77777777" w:rsidR="009C5C80" w:rsidRPr="00E36AF8" w:rsidRDefault="009C5C80" w:rsidP="009C5C80">
            <w:pPr>
              <w:jc w:val="center"/>
            </w:pPr>
          </w:p>
          <w:p w14:paraId="3BEC5FBB" w14:textId="692D018D" w:rsidR="009C5C80" w:rsidRPr="00E36AF8" w:rsidRDefault="009C5C80" w:rsidP="009C5C80">
            <w:pPr>
              <w:jc w:val="center"/>
            </w:pPr>
            <w:r>
              <w:t>3</w:t>
            </w:r>
            <w:r w:rsidRPr="00E36AF8">
              <w:t xml:space="preserve"> hours</w:t>
            </w:r>
          </w:p>
        </w:tc>
        <w:tc>
          <w:tcPr>
            <w:tcW w:w="4283" w:type="dxa"/>
          </w:tcPr>
          <w:p w14:paraId="6FC81D03" w14:textId="485B6C8E" w:rsidR="0086660A" w:rsidRDefault="009C5C80" w:rsidP="009C5C80">
            <w:pPr>
              <w:pStyle w:val="Normalheadingblack"/>
              <w:rPr>
                <w:rFonts w:cs="Arial"/>
                <w:bCs/>
                <w:color w:val="000000"/>
                <w:szCs w:val="22"/>
              </w:rPr>
            </w:pPr>
            <w:r w:rsidRPr="00354C2F">
              <w:rPr>
                <w:rFonts w:cs="Arial"/>
                <w:bCs/>
                <w:color w:val="0077E3"/>
                <w:szCs w:val="22"/>
                <w:lang w:eastAsia="en-GB"/>
              </w:rPr>
              <w:t>1</w:t>
            </w:r>
            <w:r>
              <w:rPr>
                <w:rFonts w:cs="Arial"/>
                <w:bCs/>
                <w:color w:val="0077E3"/>
                <w:szCs w:val="22"/>
                <w:lang w:eastAsia="en-GB"/>
              </w:rPr>
              <w:t>.5</w:t>
            </w:r>
            <w:r w:rsidR="0086660A" w:rsidRPr="00435CB6">
              <w:t xml:space="preserve"> </w:t>
            </w:r>
            <w:r w:rsidR="00893C30" w:rsidRPr="00082DE6">
              <w:rPr>
                <w:rFonts w:cs="Arial"/>
                <w:bCs/>
                <w:color w:val="000000"/>
                <w:szCs w:val="22"/>
              </w:rPr>
              <w:t>Safety conscious procedures</w:t>
            </w:r>
          </w:p>
          <w:p w14:paraId="5EC368C6" w14:textId="77777777" w:rsidR="00C01612" w:rsidRDefault="00C01612" w:rsidP="009C5C80">
            <w:pPr>
              <w:pStyle w:val="Normalheadingblack"/>
              <w:rPr>
                <w:rFonts w:cs="Arial"/>
                <w:b w:val="0"/>
                <w:szCs w:val="22"/>
              </w:rPr>
            </w:pPr>
          </w:p>
          <w:p w14:paraId="01A28CCD" w14:textId="4398FA34" w:rsidR="00C01612" w:rsidRPr="00C01612" w:rsidRDefault="00C01612" w:rsidP="009C5C80">
            <w:pPr>
              <w:pStyle w:val="Normalheadingblack"/>
              <w:rPr>
                <w:rFonts w:cs="Arial"/>
                <w:b w:val="0"/>
                <w:szCs w:val="22"/>
                <w:lang w:eastAsia="en-GB"/>
              </w:rPr>
            </w:pPr>
            <w:r w:rsidRPr="00C01612">
              <w:rPr>
                <w:rFonts w:cs="Arial"/>
                <w:b w:val="0"/>
                <w:szCs w:val="22"/>
              </w:rPr>
              <w:t>(Skills: EC1, EC3)</w:t>
            </w:r>
          </w:p>
          <w:p w14:paraId="0DC00288" w14:textId="77777777" w:rsidR="00C01612" w:rsidRDefault="00C01612" w:rsidP="00DE27CB">
            <w:pPr>
              <w:pStyle w:val="Normalheadingblack"/>
              <w:rPr>
                <w:rFonts w:cs="Arial"/>
                <w:bCs/>
                <w:color w:val="0077E3"/>
                <w:szCs w:val="22"/>
                <w:lang w:eastAsia="en-GB"/>
              </w:rPr>
            </w:pPr>
          </w:p>
          <w:p w14:paraId="0C5243CC" w14:textId="099755B7" w:rsidR="009C5C80" w:rsidRPr="00DE27CB" w:rsidRDefault="009C5C80" w:rsidP="00DE27CB">
            <w:pPr>
              <w:pStyle w:val="Normalheadingblack"/>
              <w:rPr>
                <w:rFonts w:cs="Arial"/>
                <w:bCs/>
                <w:color w:val="C00000"/>
                <w:szCs w:val="22"/>
                <w:lang w:eastAsia="en-GB"/>
              </w:rPr>
            </w:pPr>
            <w:r>
              <w:rPr>
                <w:rFonts w:cs="Arial"/>
                <w:bCs/>
                <w:color w:val="0077E3"/>
                <w:szCs w:val="22"/>
                <w:lang w:eastAsia="en-GB"/>
              </w:rPr>
              <w:t>1.6</w:t>
            </w:r>
            <w:r w:rsidR="0086660A" w:rsidRPr="00435CB6">
              <w:t xml:space="preserve"> </w:t>
            </w:r>
            <w:r w:rsidR="00893C30" w:rsidRPr="00082DE6">
              <w:rPr>
                <w:rFonts w:cs="Arial"/>
                <w:bCs/>
                <w:color w:val="000000"/>
                <w:szCs w:val="22"/>
              </w:rPr>
              <w:t xml:space="preserve">Safety inspection </w:t>
            </w:r>
            <w:r w:rsidR="00893C30" w:rsidRPr="00082DE6">
              <w:rPr>
                <w:rFonts w:cs="Arial"/>
                <w:color w:val="000000"/>
                <w:szCs w:val="22"/>
              </w:rPr>
              <w:t>of a work environment</w:t>
            </w:r>
            <w:r w:rsidR="0086660A">
              <w:t xml:space="preserve"> </w:t>
            </w:r>
          </w:p>
          <w:p w14:paraId="773675DC" w14:textId="69780D9D" w:rsidR="009C5C80" w:rsidRPr="00E36AF8" w:rsidRDefault="009C5C80" w:rsidP="009C5C80">
            <w:r w:rsidRPr="007E5CC3">
              <w:t xml:space="preserve">By the end of the session, learners </w:t>
            </w:r>
            <w:r w:rsidR="00DE27CB">
              <w:t>should</w:t>
            </w:r>
            <w:r w:rsidRPr="007E5CC3">
              <w:t xml:space="preserve"> be able to:</w:t>
            </w:r>
          </w:p>
          <w:p w14:paraId="7166860A" w14:textId="77777777" w:rsidR="00106736" w:rsidRPr="00435CB6" w:rsidRDefault="00106736" w:rsidP="00106736">
            <w:pPr>
              <w:pStyle w:val="Normalbulletlist"/>
            </w:pPr>
            <w:r>
              <w:t>understand safety-consciousness</w:t>
            </w:r>
          </w:p>
          <w:p w14:paraId="05312EAA" w14:textId="77777777" w:rsidR="00106736" w:rsidRPr="00435CB6" w:rsidRDefault="00106736" w:rsidP="00106736">
            <w:pPr>
              <w:pStyle w:val="Normalbulletlist"/>
            </w:pPr>
            <w:r>
              <w:t>describe how</w:t>
            </w:r>
            <w:r w:rsidRPr="00435CB6">
              <w:t xml:space="preserve"> to report potential hazards</w:t>
            </w:r>
          </w:p>
          <w:p w14:paraId="4AD7DB24" w14:textId="77777777" w:rsidR="00106736" w:rsidRPr="00405413" w:rsidRDefault="00106736" w:rsidP="00106736">
            <w:pPr>
              <w:pStyle w:val="Normalbulletlist"/>
            </w:pPr>
            <w:r w:rsidRPr="00405413">
              <w:t>outline methods of communication</w:t>
            </w:r>
          </w:p>
          <w:p w14:paraId="55FED46F" w14:textId="77777777" w:rsidR="00106736" w:rsidRDefault="00106736" w:rsidP="00106736">
            <w:pPr>
              <w:pStyle w:val="Normalbulletlist"/>
            </w:pPr>
            <w:r>
              <w:t>describe</w:t>
            </w:r>
            <w:r w:rsidRPr="00435CB6">
              <w:t xml:space="preserve"> the importance of good housekeeping</w:t>
            </w:r>
          </w:p>
          <w:p w14:paraId="2C2896CB" w14:textId="77777777" w:rsidR="00106736" w:rsidRDefault="00106736" w:rsidP="00106736">
            <w:pPr>
              <w:pStyle w:val="Normalbulletlist"/>
              <w:rPr>
                <w:color w:val="000000" w:themeColor="text1"/>
              </w:rPr>
            </w:pPr>
            <w:r>
              <w:rPr>
                <w:color w:val="000000" w:themeColor="text1"/>
              </w:rPr>
              <w:t>outline the requirements of an HSE construction site inspection.</w:t>
            </w:r>
          </w:p>
          <w:p w14:paraId="6D9AF2BB" w14:textId="77777777" w:rsidR="00C01612" w:rsidRDefault="00C01612" w:rsidP="00C01612">
            <w:pPr>
              <w:pStyle w:val="Normalbulletlist"/>
              <w:numPr>
                <w:ilvl w:val="0"/>
                <w:numId w:val="0"/>
              </w:numPr>
              <w:ind w:left="284"/>
              <w:rPr>
                <w:color w:val="000000" w:themeColor="text1"/>
              </w:rPr>
            </w:pPr>
          </w:p>
          <w:p w14:paraId="0CD6D270" w14:textId="467FA509" w:rsidR="00C01612" w:rsidRPr="005B4C91" w:rsidRDefault="00C01612" w:rsidP="00C01612">
            <w:pPr>
              <w:pStyle w:val="Normalbulletlist"/>
              <w:numPr>
                <w:ilvl w:val="0"/>
                <w:numId w:val="0"/>
              </w:numPr>
              <w:ind w:left="284" w:hanging="284"/>
              <w:rPr>
                <w:color w:val="000000" w:themeColor="text1"/>
              </w:rPr>
            </w:pPr>
            <w:r>
              <w:rPr>
                <w:color w:val="000000" w:themeColor="text1"/>
              </w:rPr>
              <w:t>(Skills: CSA, CSC, EC3, MC4)</w:t>
            </w:r>
          </w:p>
          <w:p w14:paraId="5ECFA388" w14:textId="3ED7A1CA" w:rsidR="009C5C80" w:rsidRPr="00E36AF8" w:rsidRDefault="009C5C80" w:rsidP="00DE27CB">
            <w:pPr>
              <w:pStyle w:val="Normalbulletlist"/>
              <w:numPr>
                <w:ilvl w:val="0"/>
                <w:numId w:val="0"/>
              </w:numPr>
              <w:ind w:left="284"/>
            </w:pPr>
          </w:p>
        </w:tc>
        <w:tc>
          <w:tcPr>
            <w:tcW w:w="6893" w:type="dxa"/>
          </w:tcPr>
          <w:p w14:paraId="6C10F049" w14:textId="688EE8EB" w:rsidR="009C5C80" w:rsidRPr="00E36AF8" w:rsidRDefault="009C5C80" w:rsidP="009C5C80">
            <w:pPr>
              <w:pStyle w:val="Normalheadingred"/>
            </w:pPr>
            <w:r w:rsidRPr="00E36AF8">
              <w:lastRenderedPageBreak/>
              <w:t>Activities</w:t>
            </w:r>
          </w:p>
          <w:p w14:paraId="60DF03DF" w14:textId="77777777" w:rsidR="009C5C80" w:rsidRDefault="009C5C80" w:rsidP="009C5C80">
            <w:pPr>
              <w:pStyle w:val="Normalbulletlist"/>
              <w:numPr>
                <w:ilvl w:val="0"/>
                <w:numId w:val="0"/>
              </w:numPr>
              <w:rPr>
                <w:color w:val="FF0000"/>
              </w:rPr>
            </w:pPr>
          </w:p>
          <w:p w14:paraId="66A47CD1" w14:textId="77777777" w:rsidR="009C5C80" w:rsidRDefault="009C5C80" w:rsidP="009C5C80">
            <w:pPr>
              <w:pStyle w:val="Normalbulletlist"/>
              <w:rPr>
                <w:rFonts w:cs="Arial"/>
                <w:szCs w:val="22"/>
              </w:rPr>
            </w:pPr>
            <w:r w:rsidRPr="007718EF">
              <w:rPr>
                <w:rFonts w:cs="Arial"/>
                <w:szCs w:val="22"/>
              </w:rPr>
              <w:t>Facilitate classroom discussion.</w:t>
            </w:r>
          </w:p>
          <w:p w14:paraId="4F5552F7" w14:textId="7A1F8080" w:rsidR="009C5C80" w:rsidRDefault="009C5C80" w:rsidP="009C5C80">
            <w:pPr>
              <w:pStyle w:val="Normalbulletlist"/>
              <w:rPr>
                <w:rFonts w:cs="Arial"/>
                <w:szCs w:val="22"/>
              </w:rPr>
            </w:pPr>
            <w:r>
              <w:rPr>
                <w:rFonts w:cs="Arial"/>
                <w:szCs w:val="22"/>
              </w:rPr>
              <w:t>Deliver</w:t>
            </w:r>
            <w:r w:rsidRPr="00BD4151">
              <w:rPr>
                <w:rFonts w:cs="Arial"/>
                <w:b/>
                <w:bCs w:val="0"/>
                <w:szCs w:val="22"/>
              </w:rPr>
              <w:t xml:space="preserve"> PowerPoint </w:t>
            </w:r>
            <w:r w:rsidR="0067279C">
              <w:rPr>
                <w:rFonts w:cs="Arial"/>
                <w:b/>
                <w:bCs w:val="0"/>
                <w:szCs w:val="22"/>
              </w:rPr>
              <w:t>6</w:t>
            </w:r>
            <w:r w:rsidR="005D2435">
              <w:rPr>
                <w:rFonts w:cs="Arial"/>
                <w:szCs w:val="22"/>
              </w:rPr>
              <w:t>:</w:t>
            </w:r>
            <w:r w:rsidR="00893C30">
              <w:rPr>
                <w:rFonts w:cs="Arial"/>
                <w:szCs w:val="22"/>
              </w:rPr>
              <w:t xml:space="preserve"> </w:t>
            </w:r>
            <w:r w:rsidR="00893C30" w:rsidRPr="0061480D">
              <w:rPr>
                <w:rFonts w:cs="Arial"/>
                <w:b/>
                <w:bCs w:val="0"/>
                <w:szCs w:val="22"/>
              </w:rPr>
              <w:t>Aw</w:t>
            </w:r>
            <w:r w:rsidR="0061480D" w:rsidRPr="0061480D">
              <w:rPr>
                <w:rFonts w:cs="Arial"/>
                <w:b/>
                <w:bCs w:val="0"/>
                <w:szCs w:val="22"/>
              </w:rPr>
              <w:t>areness and inspections</w:t>
            </w:r>
            <w:r w:rsidR="0061480D">
              <w:rPr>
                <w:rFonts w:cs="Arial"/>
                <w:szCs w:val="22"/>
              </w:rPr>
              <w:t>.</w:t>
            </w:r>
          </w:p>
          <w:p w14:paraId="70C40383" w14:textId="5D83E831" w:rsidR="0071439F" w:rsidRPr="007718EF" w:rsidRDefault="0071439F" w:rsidP="009C5C80">
            <w:pPr>
              <w:pStyle w:val="Normalbulletlist"/>
              <w:rPr>
                <w:rFonts w:cs="Arial"/>
                <w:szCs w:val="22"/>
              </w:rPr>
            </w:pPr>
            <w:r>
              <w:rPr>
                <w:rFonts w:cs="Arial"/>
                <w:szCs w:val="22"/>
              </w:rPr>
              <w:t xml:space="preserve">Complete </w:t>
            </w:r>
            <w:r>
              <w:rPr>
                <w:rFonts w:cs="Arial"/>
                <w:b/>
                <w:bCs w:val="0"/>
                <w:szCs w:val="22"/>
              </w:rPr>
              <w:t>Worksheet 5</w:t>
            </w:r>
            <w:r w:rsidR="005D2435">
              <w:rPr>
                <w:rFonts w:cs="Arial"/>
                <w:szCs w:val="22"/>
              </w:rPr>
              <w:t>:</w:t>
            </w:r>
            <w:r>
              <w:rPr>
                <w:rFonts w:cs="Arial"/>
                <w:szCs w:val="22"/>
              </w:rPr>
              <w:t xml:space="preserve"> </w:t>
            </w:r>
            <w:r>
              <w:rPr>
                <w:rFonts w:cs="Arial"/>
                <w:b/>
                <w:bCs w:val="0"/>
                <w:szCs w:val="22"/>
              </w:rPr>
              <w:t>Awareness and inspections</w:t>
            </w:r>
            <w:r>
              <w:rPr>
                <w:rFonts w:cs="Arial"/>
                <w:szCs w:val="22"/>
              </w:rPr>
              <w:t>.</w:t>
            </w:r>
          </w:p>
          <w:p w14:paraId="56FD3013" w14:textId="77777777" w:rsidR="009C5C80" w:rsidRPr="00E36AF8" w:rsidRDefault="009C5C80" w:rsidP="009C5C80">
            <w:pPr>
              <w:pStyle w:val="Normalbulletlist"/>
              <w:numPr>
                <w:ilvl w:val="0"/>
                <w:numId w:val="0"/>
              </w:numPr>
              <w:ind w:left="284"/>
            </w:pPr>
          </w:p>
          <w:p w14:paraId="4A2A2C08" w14:textId="5720B1E1" w:rsidR="009C5C80" w:rsidRPr="00E36AF8" w:rsidRDefault="009C5C80" w:rsidP="009C5C80">
            <w:pPr>
              <w:pStyle w:val="Normalheadingred"/>
            </w:pPr>
            <w:r w:rsidRPr="00E36AF8">
              <w:t>Resources</w:t>
            </w:r>
          </w:p>
          <w:p w14:paraId="7B26B901" w14:textId="5F617207" w:rsidR="00BD4151" w:rsidRDefault="009C5C80" w:rsidP="009C5C80">
            <w:pPr>
              <w:pStyle w:val="Normalbulletlist"/>
              <w:rPr>
                <w:b/>
              </w:rPr>
            </w:pPr>
            <w:r w:rsidRPr="00E36AF8">
              <w:rPr>
                <w:b/>
              </w:rPr>
              <w:t>PowerPoint</w:t>
            </w:r>
            <w:r w:rsidR="00BD4151">
              <w:rPr>
                <w:b/>
              </w:rPr>
              <w:t xml:space="preserve"> </w:t>
            </w:r>
            <w:r w:rsidR="0067279C">
              <w:rPr>
                <w:b/>
              </w:rPr>
              <w:t>6</w:t>
            </w:r>
          </w:p>
          <w:p w14:paraId="386D647F" w14:textId="751CBCF8" w:rsidR="009C5C80" w:rsidRPr="00BD4151" w:rsidRDefault="009C5C80" w:rsidP="009C5C80">
            <w:pPr>
              <w:pStyle w:val="Normalbulletlist"/>
              <w:rPr>
                <w:bCs w:val="0"/>
              </w:rPr>
            </w:pPr>
            <w:r w:rsidRPr="00E36AF8">
              <w:rPr>
                <w:b/>
              </w:rPr>
              <w:t xml:space="preserve">Worksheet </w:t>
            </w:r>
            <w:r>
              <w:rPr>
                <w:b/>
              </w:rPr>
              <w:t>5</w:t>
            </w:r>
          </w:p>
          <w:p w14:paraId="57B53274" w14:textId="08C394EC" w:rsidR="009C5C80" w:rsidRPr="00E36AF8" w:rsidRDefault="009C5C80" w:rsidP="0061480D">
            <w:pPr>
              <w:pStyle w:val="Normalbulletlist"/>
              <w:numPr>
                <w:ilvl w:val="0"/>
                <w:numId w:val="0"/>
              </w:numPr>
              <w:ind w:left="284"/>
              <w:rPr>
                <w:b/>
              </w:rPr>
            </w:pPr>
          </w:p>
          <w:p w14:paraId="0DF9B239" w14:textId="2B260169" w:rsidR="009C5C80" w:rsidRPr="00E36AF8" w:rsidRDefault="009C5C80" w:rsidP="009C5C80">
            <w:pPr>
              <w:pStyle w:val="Normalheadingred"/>
              <w:rPr>
                <w:color w:val="0000FF"/>
                <w:u w:val="single"/>
              </w:rPr>
            </w:pPr>
          </w:p>
        </w:tc>
        <w:tc>
          <w:tcPr>
            <w:tcW w:w="2223" w:type="dxa"/>
          </w:tcPr>
          <w:p w14:paraId="4B28E51E" w14:textId="77777777" w:rsidR="009C5C80" w:rsidRDefault="009C5C80" w:rsidP="009C5C80">
            <w:r>
              <w:t xml:space="preserve">Oral questioning </w:t>
            </w:r>
          </w:p>
          <w:p w14:paraId="216CE8D4" w14:textId="77777777" w:rsidR="006847DE" w:rsidRDefault="006847DE" w:rsidP="009C5C80"/>
          <w:p w14:paraId="136DC0EE" w14:textId="7E69ADA9" w:rsidR="009C5C80" w:rsidRDefault="009C5C80" w:rsidP="009C5C80">
            <w:r>
              <w:t xml:space="preserve">Worksheet 5 </w:t>
            </w:r>
          </w:p>
          <w:p w14:paraId="748F1E3C" w14:textId="7E61DA5D" w:rsidR="009C5C80" w:rsidRDefault="009C5C80" w:rsidP="009C5C80">
            <w:r>
              <w:t xml:space="preserve">Feedback on Worksheet </w:t>
            </w:r>
            <w:r w:rsidR="006847DE">
              <w:t>5</w:t>
            </w:r>
          </w:p>
          <w:p w14:paraId="51B0001A" w14:textId="77777777" w:rsidR="009C5C80" w:rsidRPr="00E36AF8" w:rsidRDefault="009C5C80" w:rsidP="009C5C80"/>
        </w:tc>
      </w:tr>
      <w:tr w:rsidR="009C5C80" w:rsidRPr="00E36AF8" w14:paraId="6FF0E524" w14:textId="77777777" w:rsidTr="608DF8AD">
        <w:trPr>
          <w:jc w:val="center"/>
        </w:trPr>
        <w:tc>
          <w:tcPr>
            <w:tcW w:w="1116" w:type="dxa"/>
          </w:tcPr>
          <w:p w14:paraId="1D956A4A" w14:textId="78779F0A" w:rsidR="009C5C80" w:rsidRDefault="009C5C80" w:rsidP="009C5C80">
            <w:pPr>
              <w:jc w:val="center"/>
            </w:pPr>
            <w:r>
              <w:t>10</w:t>
            </w:r>
          </w:p>
          <w:p w14:paraId="081B4877" w14:textId="77777777" w:rsidR="009C5C80" w:rsidRDefault="009C5C80" w:rsidP="009C5C80">
            <w:pPr>
              <w:jc w:val="center"/>
            </w:pPr>
          </w:p>
          <w:p w14:paraId="75D22BE9" w14:textId="19B7BDD2" w:rsidR="009C5C80" w:rsidRDefault="009C5C80" w:rsidP="009C5C80">
            <w:pPr>
              <w:jc w:val="center"/>
            </w:pPr>
            <w:r>
              <w:t>3</w:t>
            </w:r>
            <w:r w:rsidRPr="00E36AF8">
              <w:t xml:space="preserve"> hours</w:t>
            </w:r>
          </w:p>
        </w:tc>
        <w:tc>
          <w:tcPr>
            <w:tcW w:w="4283" w:type="dxa"/>
          </w:tcPr>
          <w:p w14:paraId="1AEB7492" w14:textId="61A86B81" w:rsidR="009C5C80" w:rsidRDefault="009C5C80" w:rsidP="009C5C80">
            <w:pPr>
              <w:pStyle w:val="Normalheadingblack"/>
            </w:pPr>
            <w:r>
              <w:rPr>
                <w:rFonts w:cs="Arial"/>
                <w:sz w:val="24"/>
                <w:lang w:eastAsia="en-GB"/>
              </w:rPr>
              <w:t>Tutor directed activity</w:t>
            </w:r>
          </w:p>
        </w:tc>
        <w:tc>
          <w:tcPr>
            <w:tcW w:w="6893" w:type="dxa"/>
          </w:tcPr>
          <w:p w14:paraId="55E3C04E" w14:textId="77777777" w:rsidR="009C5C80" w:rsidRPr="00E36AF8" w:rsidRDefault="009C5C80" w:rsidP="009C5C80">
            <w:pPr>
              <w:pStyle w:val="Normalheadingred"/>
            </w:pPr>
          </w:p>
        </w:tc>
        <w:tc>
          <w:tcPr>
            <w:tcW w:w="2223" w:type="dxa"/>
          </w:tcPr>
          <w:p w14:paraId="1D55642D" w14:textId="77777777" w:rsidR="009C5C80" w:rsidRDefault="009C5C80" w:rsidP="009C5C80"/>
        </w:tc>
      </w:tr>
      <w:tr w:rsidR="009C5C80" w:rsidRPr="00E36AF8" w14:paraId="29D72156" w14:textId="77777777" w:rsidTr="608DF8AD">
        <w:trPr>
          <w:jc w:val="center"/>
        </w:trPr>
        <w:tc>
          <w:tcPr>
            <w:tcW w:w="1116" w:type="dxa"/>
          </w:tcPr>
          <w:p w14:paraId="028B849B" w14:textId="4CC39CAB" w:rsidR="009C5C80" w:rsidRPr="00E36AF8" w:rsidRDefault="009C5C80" w:rsidP="009C5C80">
            <w:pPr>
              <w:jc w:val="center"/>
            </w:pPr>
            <w:r>
              <w:t>11</w:t>
            </w:r>
          </w:p>
          <w:p w14:paraId="3D6ADEA3" w14:textId="77777777" w:rsidR="009C5C80" w:rsidRPr="00E36AF8" w:rsidRDefault="009C5C80" w:rsidP="009C5C80">
            <w:pPr>
              <w:jc w:val="center"/>
            </w:pPr>
          </w:p>
          <w:p w14:paraId="47EBF320" w14:textId="21A33B82" w:rsidR="009C5C80" w:rsidRPr="00E36AF8" w:rsidRDefault="009C5C80" w:rsidP="009C5C80">
            <w:pPr>
              <w:jc w:val="center"/>
            </w:pPr>
            <w:r>
              <w:t>3</w:t>
            </w:r>
            <w:r w:rsidRPr="00E36AF8">
              <w:t xml:space="preserve"> hours</w:t>
            </w:r>
          </w:p>
        </w:tc>
        <w:tc>
          <w:tcPr>
            <w:tcW w:w="4283" w:type="dxa"/>
          </w:tcPr>
          <w:p w14:paraId="4B11ACAA" w14:textId="745290AB" w:rsidR="009C5C80" w:rsidRPr="006F273D" w:rsidRDefault="009C5C80" w:rsidP="009C5C80">
            <w:pPr>
              <w:pStyle w:val="Normalheadingblack"/>
            </w:pPr>
            <w:r w:rsidRPr="00354C2F">
              <w:rPr>
                <w:rFonts w:cs="Arial"/>
                <w:bCs/>
                <w:color w:val="0077E3"/>
                <w:szCs w:val="22"/>
                <w:lang w:eastAsia="en-GB"/>
              </w:rPr>
              <w:t>1</w:t>
            </w:r>
            <w:r>
              <w:rPr>
                <w:rFonts w:cs="Arial"/>
                <w:bCs/>
                <w:color w:val="0077E3"/>
                <w:szCs w:val="22"/>
                <w:lang w:eastAsia="en-GB"/>
              </w:rPr>
              <w:t>.7</w:t>
            </w:r>
            <w:r w:rsidRPr="006F273D">
              <w:rPr>
                <w:bCs/>
              </w:rPr>
              <w:t xml:space="preserve"> </w:t>
            </w:r>
            <w:r w:rsidRPr="003363F4">
              <w:rPr>
                <w:bCs/>
                <w:color w:val="000000" w:themeColor="text1"/>
              </w:rPr>
              <w:t>Implications to those working in the BSE industry of not following health and safety legislation</w:t>
            </w:r>
          </w:p>
          <w:p w14:paraId="0ECE7CE8" w14:textId="11753150" w:rsidR="009C5C80" w:rsidRPr="006F273D" w:rsidRDefault="009C5C80" w:rsidP="009C5C80">
            <w:r w:rsidRPr="006F273D">
              <w:t xml:space="preserve">By the end of the session, learners </w:t>
            </w:r>
            <w:r w:rsidR="003363F4">
              <w:t>should</w:t>
            </w:r>
            <w:r w:rsidRPr="006F273D">
              <w:t xml:space="preserve"> be able to:</w:t>
            </w:r>
          </w:p>
          <w:p w14:paraId="0817AA59" w14:textId="4AC6D87A" w:rsidR="009C5C80" w:rsidRPr="006F273D" w:rsidRDefault="00BD4151" w:rsidP="009C5C80">
            <w:pPr>
              <w:pStyle w:val="Normalbulletlist"/>
            </w:pPr>
            <w:r>
              <w:t>u</w:t>
            </w:r>
            <w:r w:rsidR="009C5C80" w:rsidRPr="006F273D">
              <w:t xml:space="preserve">nderstand the implications of not following </w:t>
            </w:r>
            <w:r w:rsidR="003363F4">
              <w:t>h</w:t>
            </w:r>
            <w:r w:rsidR="009C5C80" w:rsidRPr="006F273D">
              <w:t xml:space="preserve">ealth and </w:t>
            </w:r>
            <w:r w:rsidR="003363F4">
              <w:t>s</w:t>
            </w:r>
            <w:r w:rsidR="009C5C80" w:rsidRPr="006F273D">
              <w:t>afety legislation</w:t>
            </w:r>
          </w:p>
          <w:p w14:paraId="0EEED5DA" w14:textId="713BF7B9" w:rsidR="009C5C80" w:rsidRPr="006F273D" w:rsidRDefault="003363F4" w:rsidP="009C5C80">
            <w:pPr>
              <w:pStyle w:val="Normalbulletlist"/>
            </w:pPr>
            <w:r>
              <w:t>describe</w:t>
            </w:r>
            <w:r w:rsidR="009C5C80">
              <w:t xml:space="preserve"> the p</w:t>
            </w:r>
            <w:r w:rsidR="009C5C80" w:rsidRPr="006F273D">
              <w:t>enalties that can be imposed</w:t>
            </w:r>
          </w:p>
          <w:p w14:paraId="7B8EC48A" w14:textId="11D3D3A3" w:rsidR="009C5C80" w:rsidRPr="006F273D" w:rsidRDefault="003363F4" w:rsidP="009C5C80">
            <w:pPr>
              <w:pStyle w:val="Normalbulletlist"/>
            </w:pPr>
            <w:r>
              <w:t>explain</w:t>
            </w:r>
            <w:r w:rsidR="009C5C80" w:rsidRPr="006F273D">
              <w:t xml:space="preserve"> the different notices that can be issued</w:t>
            </w:r>
          </w:p>
          <w:p w14:paraId="3064DC4C" w14:textId="7ED70E2F" w:rsidR="00C01612" w:rsidRPr="006F273D" w:rsidRDefault="00BD4151" w:rsidP="00C01612">
            <w:pPr>
              <w:pStyle w:val="Normalbulletlist"/>
            </w:pPr>
            <w:r>
              <w:t>d</w:t>
            </w:r>
            <w:r w:rsidR="009C5C80" w:rsidRPr="006F273D">
              <w:t>escribe powers of prosecution if legislation is not followed</w:t>
            </w:r>
            <w:r w:rsidR="003363F4">
              <w:t>.</w:t>
            </w:r>
          </w:p>
          <w:p w14:paraId="2D4A17BF" w14:textId="77777777" w:rsidR="009C5C80" w:rsidRPr="00E36AF8" w:rsidRDefault="009C5C80" w:rsidP="009C5C80"/>
        </w:tc>
        <w:tc>
          <w:tcPr>
            <w:tcW w:w="6893" w:type="dxa"/>
          </w:tcPr>
          <w:p w14:paraId="18B56B76" w14:textId="77777777" w:rsidR="009C5C80" w:rsidRPr="00E36AF8" w:rsidRDefault="009C5C80" w:rsidP="009C5C80">
            <w:pPr>
              <w:pStyle w:val="Normalheadingred"/>
            </w:pPr>
            <w:r w:rsidRPr="00E36AF8">
              <w:t>Activities:</w:t>
            </w:r>
          </w:p>
          <w:p w14:paraId="02E83CDA" w14:textId="77777777" w:rsidR="009C5C80" w:rsidRDefault="009C5C80" w:rsidP="009C5C80">
            <w:pPr>
              <w:pStyle w:val="Normalbulletlist"/>
              <w:numPr>
                <w:ilvl w:val="0"/>
                <w:numId w:val="0"/>
              </w:numPr>
              <w:rPr>
                <w:color w:val="FF0000"/>
              </w:rPr>
            </w:pPr>
          </w:p>
          <w:p w14:paraId="22732667" w14:textId="77777777" w:rsidR="009C5C80" w:rsidRDefault="009C5C80" w:rsidP="009C5C80">
            <w:pPr>
              <w:pStyle w:val="Normalbulletlist"/>
              <w:rPr>
                <w:rFonts w:cs="Arial"/>
                <w:szCs w:val="22"/>
              </w:rPr>
            </w:pPr>
            <w:r w:rsidRPr="007718EF">
              <w:rPr>
                <w:rFonts w:cs="Arial"/>
                <w:szCs w:val="22"/>
              </w:rPr>
              <w:t>Facilitate classroom discussion.</w:t>
            </w:r>
          </w:p>
          <w:p w14:paraId="36950188" w14:textId="5B1E11C5" w:rsidR="009C5C80" w:rsidRPr="007718EF" w:rsidRDefault="009C5C80" w:rsidP="009C5C80">
            <w:pPr>
              <w:pStyle w:val="Normalbulletlist"/>
              <w:rPr>
                <w:rFonts w:cs="Arial"/>
                <w:szCs w:val="22"/>
              </w:rPr>
            </w:pPr>
            <w:r>
              <w:rPr>
                <w:rFonts w:cs="Arial"/>
                <w:szCs w:val="22"/>
              </w:rPr>
              <w:t xml:space="preserve">Deliver </w:t>
            </w:r>
            <w:r w:rsidRPr="00BD4151">
              <w:rPr>
                <w:rFonts w:cs="Arial"/>
                <w:b/>
                <w:bCs w:val="0"/>
                <w:szCs w:val="22"/>
              </w:rPr>
              <w:t xml:space="preserve">PowerPoint </w:t>
            </w:r>
            <w:r w:rsidR="0067279C">
              <w:rPr>
                <w:rFonts w:cs="Arial"/>
                <w:b/>
                <w:bCs w:val="0"/>
                <w:szCs w:val="22"/>
              </w:rPr>
              <w:t>7</w:t>
            </w:r>
            <w:r w:rsidR="005D2435">
              <w:rPr>
                <w:rFonts w:cs="Arial"/>
                <w:szCs w:val="22"/>
              </w:rPr>
              <w:t>:</w:t>
            </w:r>
            <w:r w:rsidR="00091BC5">
              <w:rPr>
                <w:rFonts w:cs="Arial"/>
                <w:b/>
                <w:bCs w:val="0"/>
                <w:szCs w:val="22"/>
              </w:rPr>
              <w:t xml:space="preserve"> </w:t>
            </w:r>
            <w:r w:rsidR="00091BC5" w:rsidRPr="00091BC5">
              <w:rPr>
                <w:rFonts w:cs="Arial"/>
                <w:b/>
                <w:bCs w:val="0"/>
                <w:szCs w:val="22"/>
              </w:rPr>
              <w:t>Implications of not following health and safety legislation</w:t>
            </w:r>
            <w:r w:rsidR="0067279C">
              <w:rPr>
                <w:rFonts w:cs="Arial"/>
                <w:b/>
                <w:szCs w:val="22"/>
              </w:rPr>
              <w:t>.</w:t>
            </w:r>
          </w:p>
          <w:p w14:paraId="26A66186" w14:textId="4120ABB6" w:rsidR="009C5C80" w:rsidRPr="00E36AF8" w:rsidRDefault="009C5C80" w:rsidP="009C5C80">
            <w:pPr>
              <w:pStyle w:val="Normalheadingred"/>
            </w:pPr>
            <w:r w:rsidRPr="00E36AF8">
              <w:t>Resources</w:t>
            </w:r>
          </w:p>
          <w:p w14:paraId="57F80EE5" w14:textId="370E302B" w:rsidR="009C5C80" w:rsidRDefault="009C5C80" w:rsidP="009C5C80">
            <w:pPr>
              <w:pStyle w:val="Normalbulletlist"/>
              <w:rPr>
                <w:b/>
              </w:rPr>
            </w:pPr>
            <w:r w:rsidRPr="00E36AF8">
              <w:rPr>
                <w:b/>
              </w:rPr>
              <w:t>PowerPoint</w:t>
            </w:r>
            <w:r w:rsidRPr="00BD4151">
              <w:rPr>
                <w:b/>
                <w:bCs w:val="0"/>
              </w:rPr>
              <w:t xml:space="preserve"> </w:t>
            </w:r>
            <w:r w:rsidR="0067279C">
              <w:rPr>
                <w:b/>
                <w:bCs w:val="0"/>
              </w:rPr>
              <w:t>7</w:t>
            </w:r>
          </w:p>
          <w:p w14:paraId="1EC54FBE" w14:textId="77777777" w:rsidR="009C5C80" w:rsidRDefault="009C5C80" w:rsidP="009C5C80"/>
          <w:p w14:paraId="79B161CE" w14:textId="42026125" w:rsidR="009C5C80" w:rsidRPr="00E36AF8" w:rsidRDefault="009C5C80" w:rsidP="009C5C80">
            <w:pPr>
              <w:pStyle w:val="Normalheadingred"/>
              <w:rPr>
                <w:color w:val="0000FF"/>
                <w:u w:val="single"/>
              </w:rPr>
            </w:pPr>
          </w:p>
        </w:tc>
        <w:tc>
          <w:tcPr>
            <w:tcW w:w="2223" w:type="dxa"/>
          </w:tcPr>
          <w:p w14:paraId="4276E606" w14:textId="77777777" w:rsidR="009C5C80" w:rsidRDefault="009C5C80" w:rsidP="009C5C80">
            <w:r>
              <w:t xml:space="preserve">Oral questioning </w:t>
            </w:r>
          </w:p>
          <w:p w14:paraId="666351D7" w14:textId="77777777" w:rsidR="009C5C80" w:rsidRDefault="009C5C80" w:rsidP="009C5C80"/>
          <w:p w14:paraId="5AC099BF" w14:textId="3187D158" w:rsidR="009C5C80" w:rsidRPr="00E36AF8" w:rsidRDefault="009C5C80" w:rsidP="006847DE"/>
        </w:tc>
      </w:tr>
      <w:tr w:rsidR="009C5C80" w:rsidRPr="00E36AF8" w14:paraId="59FAE77D" w14:textId="77777777" w:rsidTr="608DF8AD">
        <w:trPr>
          <w:jc w:val="center"/>
        </w:trPr>
        <w:tc>
          <w:tcPr>
            <w:tcW w:w="1116" w:type="dxa"/>
          </w:tcPr>
          <w:p w14:paraId="575FAF10" w14:textId="63B8315C" w:rsidR="009C5C80" w:rsidRDefault="009C5C80" w:rsidP="009C5C80">
            <w:pPr>
              <w:jc w:val="center"/>
            </w:pPr>
            <w:r>
              <w:t>12</w:t>
            </w:r>
          </w:p>
          <w:p w14:paraId="0CCBF067" w14:textId="77777777" w:rsidR="009C5C80" w:rsidRDefault="009C5C80" w:rsidP="009C5C80">
            <w:pPr>
              <w:jc w:val="center"/>
            </w:pPr>
          </w:p>
          <w:p w14:paraId="52E6831C" w14:textId="06D24F00" w:rsidR="009C5C80" w:rsidRDefault="009C5C80" w:rsidP="009C5C80">
            <w:pPr>
              <w:jc w:val="center"/>
            </w:pPr>
            <w:r>
              <w:t>3</w:t>
            </w:r>
            <w:r w:rsidRPr="00E36AF8">
              <w:t xml:space="preserve"> hours</w:t>
            </w:r>
          </w:p>
        </w:tc>
        <w:tc>
          <w:tcPr>
            <w:tcW w:w="4283" w:type="dxa"/>
          </w:tcPr>
          <w:p w14:paraId="7040AABA" w14:textId="5BBDFABB" w:rsidR="009C5C80" w:rsidRPr="00923D4B" w:rsidRDefault="009C5C80" w:rsidP="009C5C80">
            <w:pPr>
              <w:pStyle w:val="Normalheadingblack"/>
              <w:rPr>
                <w:bCs/>
                <w:szCs w:val="22"/>
              </w:rPr>
            </w:pPr>
            <w:r w:rsidRPr="00923D4B">
              <w:rPr>
                <w:rFonts w:cs="Arial"/>
                <w:szCs w:val="22"/>
                <w:lang w:eastAsia="en-GB"/>
              </w:rPr>
              <w:t>Tutor directed activity</w:t>
            </w:r>
          </w:p>
        </w:tc>
        <w:tc>
          <w:tcPr>
            <w:tcW w:w="6893" w:type="dxa"/>
          </w:tcPr>
          <w:p w14:paraId="7BE28E70" w14:textId="77777777" w:rsidR="009C5C80" w:rsidRPr="00E36AF8" w:rsidRDefault="009C5C80" w:rsidP="009C5C80">
            <w:pPr>
              <w:pStyle w:val="Normalheadingred"/>
            </w:pPr>
          </w:p>
        </w:tc>
        <w:tc>
          <w:tcPr>
            <w:tcW w:w="2223" w:type="dxa"/>
          </w:tcPr>
          <w:p w14:paraId="3D7F5C0B" w14:textId="77777777" w:rsidR="009C5C80" w:rsidRDefault="009C5C80" w:rsidP="009C5C80"/>
        </w:tc>
      </w:tr>
      <w:tr w:rsidR="009C5C80" w:rsidRPr="00E36AF8" w14:paraId="2C9C32BB" w14:textId="77777777" w:rsidTr="608DF8AD">
        <w:trPr>
          <w:jc w:val="center"/>
        </w:trPr>
        <w:tc>
          <w:tcPr>
            <w:tcW w:w="1116" w:type="dxa"/>
          </w:tcPr>
          <w:p w14:paraId="3D2697C4" w14:textId="6AD347DF" w:rsidR="009C5C80" w:rsidRPr="00E36AF8" w:rsidRDefault="009C5C80" w:rsidP="009C5C80">
            <w:pPr>
              <w:jc w:val="center"/>
            </w:pPr>
            <w:r>
              <w:t>13</w:t>
            </w:r>
          </w:p>
          <w:p w14:paraId="0C990489" w14:textId="77777777" w:rsidR="009C5C80" w:rsidRPr="00E36AF8" w:rsidRDefault="009C5C80" w:rsidP="009C5C80">
            <w:pPr>
              <w:jc w:val="center"/>
            </w:pPr>
          </w:p>
          <w:p w14:paraId="654FB670" w14:textId="15EB10F3" w:rsidR="009C5C80" w:rsidRPr="00E36AF8" w:rsidRDefault="009C5C80" w:rsidP="009C5C80">
            <w:pPr>
              <w:jc w:val="center"/>
              <w:rPr>
                <w:b/>
              </w:rPr>
            </w:pPr>
            <w:r>
              <w:t>3</w:t>
            </w:r>
            <w:r w:rsidRPr="00E36AF8">
              <w:t xml:space="preserve"> hours</w:t>
            </w:r>
          </w:p>
        </w:tc>
        <w:tc>
          <w:tcPr>
            <w:tcW w:w="4283" w:type="dxa"/>
          </w:tcPr>
          <w:p w14:paraId="68555D85" w14:textId="1E84EAB5" w:rsidR="009C5C80" w:rsidRPr="006F273D" w:rsidRDefault="009C5C80" w:rsidP="009C5C80">
            <w:pPr>
              <w:pStyle w:val="Normalheadingblack"/>
            </w:pPr>
            <w:r w:rsidRPr="00354C2F">
              <w:rPr>
                <w:rFonts w:cs="Arial"/>
                <w:bCs/>
                <w:color w:val="0077E3"/>
                <w:szCs w:val="22"/>
                <w:lang w:eastAsia="en-GB"/>
              </w:rPr>
              <w:t>1</w:t>
            </w:r>
            <w:r>
              <w:rPr>
                <w:rFonts w:cs="Arial"/>
                <w:bCs/>
                <w:color w:val="0077E3"/>
                <w:szCs w:val="22"/>
                <w:lang w:eastAsia="en-GB"/>
              </w:rPr>
              <w:t>.8</w:t>
            </w:r>
            <w:r w:rsidRPr="006F273D">
              <w:rPr>
                <w:bCs/>
              </w:rPr>
              <w:t xml:space="preserve"> </w:t>
            </w:r>
            <w:r w:rsidRPr="009D7D11">
              <w:rPr>
                <w:bCs/>
                <w:color w:val="000000" w:themeColor="text1"/>
              </w:rPr>
              <w:t>Safe isolation of systems</w:t>
            </w:r>
          </w:p>
          <w:p w14:paraId="270D0CDB" w14:textId="1083D592" w:rsidR="009C5C80" w:rsidRPr="006F273D" w:rsidRDefault="009C5C80" w:rsidP="009C5C80">
            <w:r w:rsidRPr="006F273D">
              <w:t>By the end of the session learner</w:t>
            </w:r>
            <w:r w:rsidR="0098750F">
              <w:t>s</w:t>
            </w:r>
            <w:r w:rsidRPr="006F273D">
              <w:t xml:space="preserve"> </w:t>
            </w:r>
            <w:r w:rsidR="0098750F">
              <w:t>should</w:t>
            </w:r>
            <w:r w:rsidRPr="006F273D">
              <w:t xml:space="preserve"> be able to</w:t>
            </w:r>
            <w:r w:rsidR="0098750F">
              <w:t>:</w:t>
            </w:r>
          </w:p>
          <w:p w14:paraId="48A0F60B" w14:textId="48F856ED" w:rsidR="009C5C80" w:rsidRPr="006F273D" w:rsidRDefault="0098750F" w:rsidP="009C5C80">
            <w:pPr>
              <w:pStyle w:val="Normalbulletlist"/>
            </w:pPr>
            <w:r>
              <w:rPr>
                <w:lang w:val="en-US"/>
              </w:rPr>
              <w:lastRenderedPageBreak/>
              <w:t>u</w:t>
            </w:r>
            <w:r w:rsidR="009C5C80" w:rsidRPr="006F273D">
              <w:rPr>
                <w:lang w:val="en-US"/>
              </w:rPr>
              <w:t xml:space="preserve">nderstand </w:t>
            </w:r>
            <w:r>
              <w:rPr>
                <w:lang w:val="en-US"/>
              </w:rPr>
              <w:t xml:space="preserve">types of </w:t>
            </w:r>
            <w:r w:rsidR="009C5C80" w:rsidRPr="006F273D">
              <w:rPr>
                <w:lang w:val="en-US"/>
              </w:rPr>
              <w:t>system in the BSE secto</w:t>
            </w:r>
            <w:r>
              <w:rPr>
                <w:lang w:val="en-US"/>
              </w:rPr>
              <w:t>r</w:t>
            </w:r>
          </w:p>
          <w:p w14:paraId="620BD405" w14:textId="2FE313CE" w:rsidR="009C5C80" w:rsidRPr="006F273D" w:rsidRDefault="0098750F" w:rsidP="009C5C80">
            <w:pPr>
              <w:pStyle w:val="Normalbulletlist"/>
            </w:pPr>
            <w:r>
              <w:rPr>
                <w:lang w:val="en-US"/>
              </w:rPr>
              <w:t>d</w:t>
            </w:r>
            <w:r w:rsidR="009C5C80" w:rsidRPr="006F273D">
              <w:rPr>
                <w:lang w:val="en-US"/>
              </w:rPr>
              <w:t>emonstrate how to safely isolate different systems</w:t>
            </w:r>
          </w:p>
          <w:p w14:paraId="7AD19D5A" w14:textId="62CBFFF7" w:rsidR="009C5C80" w:rsidRPr="00C01612" w:rsidRDefault="0098750F" w:rsidP="009C5C80">
            <w:pPr>
              <w:pStyle w:val="Normalbulletlist"/>
            </w:pPr>
            <w:r>
              <w:rPr>
                <w:lang w:val="en-US"/>
              </w:rPr>
              <w:t>c</w:t>
            </w:r>
            <w:r w:rsidR="009C5C80" w:rsidRPr="006F273D">
              <w:rPr>
                <w:lang w:val="en-US"/>
              </w:rPr>
              <w:t>omplete all required documentation when safely isolating systems.</w:t>
            </w:r>
          </w:p>
          <w:p w14:paraId="64D8A8EA" w14:textId="77777777" w:rsidR="00C01612" w:rsidRDefault="00C01612" w:rsidP="00C01612">
            <w:pPr>
              <w:pStyle w:val="Normalbulletlist"/>
              <w:numPr>
                <w:ilvl w:val="0"/>
                <w:numId w:val="0"/>
              </w:numPr>
              <w:rPr>
                <w:lang w:val="en-US"/>
              </w:rPr>
            </w:pPr>
          </w:p>
          <w:p w14:paraId="1CEED745" w14:textId="7DDA40FD" w:rsidR="009C5C80" w:rsidRPr="00C01612" w:rsidRDefault="00C01612" w:rsidP="00C01612">
            <w:pPr>
              <w:pStyle w:val="Normalbulletlist"/>
              <w:numPr>
                <w:ilvl w:val="0"/>
                <w:numId w:val="0"/>
              </w:numPr>
              <w:rPr>
                <w:lang w:val="en-US"/>
              </w:rPr>
            </w:pPr>
            <w:r>
              <w:rPr>
                <w:lang w:val="en-US"/>
              </w:rPr>
              <w:t>(Skills: CSC, MC10)</w:t>
            </w:r>
          </w:p>
        </w:tc>
        <w:tc>
          <w:tcPr>
            <w:tcW w:w="6893" w:type="dxa"/>
          </w:tcPr>
          <w:p w14:paraId="0774744D" w14:textId="3FA05554" w:rsidR="009C5C80" w:rsidRPr="00BD4151" w:rsidRDefault="009C5C80" w:rsidP="00BD4151">
            <w:pPr>
              <w:pStyle w:val="Normalheadingred"/>
            </w:pPr>
            <w:r w:rsidRPr="00E36AF8">
              <w:lastRenderedPageBreak/>
              <w:t>Activities</w:t>
            </w:r>
          </w:p>
          <w:p w14:paraId="199E6F03" w14:textId="77777777" w:rsidR="009C5C80" w:rsidRDefault="009C5C80" w:rsidP="009C5C80">
            <w:pPr>
              <w:pStyle w:val="Normalbulletlist"/>
              <w:rPr>
                <w:rFonts w:cs="Arial"/>
                <w:szCs w:val="22"/>
              </w:rPr>
            </w:pPr>
            <w:r w:rsidRPr="007718EF">
              <w:rPr>
                <w:rFonts w:cs="Arial"/>
                <w:szCs w:val="22"/>
              </w:rPr>
              <w:t>Facilitate classroom discussion.</w:t>
            </w:r>
          </w:p>
          <w:p w14:paraId="6E15930A" w14:textId="31DCCB45" w:rsidR="009C5C80" w:rsidRDefault="009C5C80" w:rsidP="009C5C80">
            <w:pPr>
              <w:pStyle w:val="Normalbulletlist"/>
              <w:rPr>
                <w:rFonts w:cs="Arial"/>
                <w:szCs w:val="22"/>
              </w:rPr>
            </w:pPr>
            <w:r w:rsidRPr="00BD4151">
              <w:rPr>
                <w:rFonts w:cs="Arial"/>
                <w:szCs w:val="22"/>
              </w:rPr>
              <w:t xml:space="preserve">Deliver </w:t>
            </w:r>
            <w:r w:rsidRPr="00BD4151">
              <w:rPr>
                <w:rFonts w:cs="Arial"/>
                <w:b/>
                <w:bCs w:val="0"/>
                <w:szCs w:val="22"/>
              </w:rPr>
              <w:t>PowerPoint 8</w:t>
            </w:r>
            <w:r w:rsidR="005D2435">
              <w:rPr>
                <w:rFonts w:cs="Arial"/>
                <w:szCs w:val="22"/>
              </w:rPr>
              <w:t>:</w:t>
            </w:r>
            <w:r w:rsidR="0067279C">
              <w:rPr>
                <w:rFonts w:cs="Arial"/>
                <w:szCs w:val="22"/>
              </w:rPr>
              <w:t xml:space="preserve"> </w:t>
            </w:r>
            <w:r w:rsidR="0067279C">
              <w:rPr>
                <w:rFonts w:cs="Arial"/>
                <w:b/>
                <w:bCs w:val="0"/>
                <w:szCs w:val="22"/>
              </w:rPr>
              <w:t>Safe isolation</w:t>
            </w:r>
            <w:r w:rsidR="0079332B" w:rsidRPr="0079332B">
              <w:rPr>
                <w:rFonts w:cs="Arial"/>
                <w:szCs w:val="22"/>
              </w:rPr>
              <w:t>.</w:t>
            </w:r>
          </w:p>
          <w:p w14:paraId="37BD2864" w14:textId="6DCC10A9" w:rsidR="00BD4151" w:rsidRPr="007718EF" w:rsidRDefault="00BD4151" w:rsidP="009C5C80">
            <w:pPr>
              <w:pStyle w:val="Normalbulletlist"/>
              <w:rPr>
                <w:rFonts w:cs="Arial"/>
                <w:szCs w:val="22"/>
              </w:rPr>
            </w:pPr>
            <w:r>
              <w:rPr>
                <w:rFonts w:cs="Arial"/>
                <w:szCs w:val="22"/>
              </w:rPr>
              <w:lastRenderedPageBreak/>
              <w:t xml:space="preserve">Complete </w:t>
            </w:r>
            <w:r>
              <w:rPr>
                <w:rFonts w:cs="Arial"/>
                <w:b/>
                <w:bCs w:val="0"/>
                <w:szCs w:val="22"/>
              </w:rPr>
              <w:t xml:space="preserve">Worksheet </w:t>
            </w:r>
            <w:r w:rsidR="009F3501">
              <w:rPr>
                <w:rFonts w:cs="Arial"/>
                <w:b/>
                <w:bCs w:val="0"/>
                <w:szCs w:val="22"/>
              </w:rPr>
              <w:t>6</w:t>
            </w:r>
            <w:r w:rsidR="005D2435">
              <w:rPr>
                <w:rFonts w:cs="Arial"/>
                <w:szCs w:val="22"/>
              </w:rPr>
              <w:t>:</w:t>
            </w:r>
            <w:r w:rsidR="009F3501">
              <w:rPr>
                <w:rFonts w:cs="Arial"/>
                <w:szCs w:val="22"/>
              </w:rPr>
              <w:t xml:space="preserve"> </w:t>
            </w:r>
            <w:r w:rsidR="009F3501">
              <w:rPr>
                <w:rFonts w:cs="Arial"/>
                <w:b/>
                <w:bCs w:val="0"/>
                <w:szCs w:val="22"/>
              </w:rPr>
              <w:t>Safe isolation of systems</w:t>
            </w:r>
            <w:r w:rsidR="004C2180">
              <w:rPr>
                <w:rFonts w:cs="Arial"/>
                <w:b/>
                <w:szCs w:val="22"/>
              </w:rPr>
              <w:t xml:space="preserve"> </w:t>
            </w:r>
            <w:r w:rsidR="004C2180">
              <w:rPr>
                <w:rFonts w:cs="Arial"/>
                <w:bCs w:val="0"/>
                <w:szCs w:val="22"/>
              </w:rPr>
              <w:t xml:space="preserve">and </w:t>
            </w:r>
            <w:r w:rsidR="004C2180">
              <w:rPr>
                <w:rFonts w:cs="Arial"/>
                <w:b/>
                <w:szCs w:val="22"/>
              </w:rPr>
              <w:t>Worksheet 7</w:t>
            </w:r>
            <w:r w:rsidR="005D2435">
              <w:rPr>
                <w:rFonts w:cs="Arial"/>
                <w:bCs w:val="0"/>
                <w:szCs w:val="22"/>
              </w:rPr>
              <w:t>:</w:t>
            </w:r>
            <w:r w:rsidR="004C2180">
              <w:rPr>
                <w:rFonts w:cs="Arial"/>
                <w:bCs w:val="0"/>
                <w:szCs w:val="22"/>
              </w:rPr>
              <w:t xml:space="preserve"> </w:t>
            </w:r>
            <w:r w:rsidR="004C2180">
              <w:rPr>
                <w:rFonts w:cs="Arial"/>
                <w:b/>
                <w:szCs w:val="22"/>
              </w:rPr>
              <w:t>Safe isolation of electrical supplies</w:t>
            </w:r>
            <w:r w:rsidR="004C2180">
              <w:rPr>
                <w:rFonts w:cs="Arial"/>
                <w:bCs w:val="0"/>
                <w:szCs w:val="22"/>
              </w:rPr>
              <w:t>.</w:t>
            </w:r>
          </w:p>
          <w:p w14:paraId="1D24AFB3" w14:textId="77777777" w:rsidR="009C5C80" w:rsidRPr="00E36AF8" w:rsidRDefault="009C5C80" w:rsidP="009C5C80">
            <w:pPr>
              <w:pStyle w:val="Normalbulletlist"/>
              <w:numPr>
                <w:ilvl w:val="0"/>
                <w:numId w:val="0"/>
              </w:numPr>
              <w:ind w:left="284"/>
            </w:pPr>
          </w:p>
          <w:p w14:paraId="2375281E" w14:textId="58513AF1" w:rsidR="009C5C80" w:rsidRPr="00E36AF8" w:rsidRDefault="009C5C80" w:rsidP="009C5C80">
            <w:pPr>
              <w:pStyle w:val="Normalheadingred"/>
            </w:pPr>
            <w:r w:rsidRPr="00E36AF8">
              <w:t>Resources</w:t>
            </w:r>
          </w:p>
          <w:p w14:paraId="6090C251" w14:textId="2D8533EA" w:rsidR="009C5C80" w:rsidRDefault="009C5C80" w:rsidP="009C5C80">
            <w:pPr>
              <w:pStyle w:val="Normalbulletlist"/>
              <w:rPr>
                <w:b/>
              </w:rPr>
            </w:pPr>
            <w:r w:rsidRPr="00E36AF8">
              <w:rPr>
                <w:b/>
              </w:rPr>
              <w:t>PowerPoint</w:t>
            </w:r>
            <w:r w:rsidR="00BD4151">
              <w:rPr>
                <w:b/>
              </w:rPr>
              <w:t xml:space="preserve"> </w:t>
            </w:r>
            <w:r w:rsidRPr="00BD4151">
              <w:rPr>
                <w:b/>
                <w:bCs w:val="0"/>
              </w:rPr>
              <w:t>8</w:t>
            </w:r>
          </w:p>
          <w:p w14:paraId="55EE1902" w14:textId="77777777" w:rsidR="000508F4" w:rsidRPr="000508F4" w:rsidRDefault="009C5C80" w:rsidP="009C5C80">
            <w:pPr>
              <w:pStyle w:val="Normalbulletlist"/>
              <w:rPr>
                <w:bCs w:val="0"/>
              </w:rPr>
            </w:pPr>
            <w:r w:rsidRPr="00E36AF8">
              <w:rPr>
                <w:b/>
              </w:rPr>
              <w:t xml:space="preserve">Worksheet </w:t>
            </w:r>
            <w:r w:rsidR="00710D89" w:rsidRPr="00710D89">
              <w:rPr>
                <w:b/>
                <w:bCs w:val="0"/>
              </w:rPr>
              <w:t>6</w:t>
            </w:r>
          </w:p>
          <w:p w14:paraId="2C7B78D7" w14:textId="78DFF094" w:rsidR="009C5C80" w:rsidRPr="004C2180" w:rsidRDefault="000508F4" w:rsidP="009C5C80">
            <w:pPr>
              <w:pStyle w:val="Normalbulletlist"/>
              <w:rPr>
                <w:bCs w:val="0"/>
              </w:rPr>
            </w:pPr>
            <w:r>
              <w:rPr>
                <w:b/>
                <w:bCs w:val="0"/>
              </w:rPr>
              <w:t>Worksheet 7</w:t>
            </w:r>
            <w:r w:rsidR="009C5C80" w:rsidRPr="00710D89">
              <w:rPr>
                <w:b/>
                <w:bCs w:val="0"/>
              </w:rPr>
              <w:t xml:space="preserve"> </w:t>
            </w:r>
          </w:p>
          <w:p w14:paraId="455514F8" w14:textId="77777777" w:rsidR="009C5C80" w:rsidRDefault="009C5C80" w:rsidP="009C5C80"/>
          <w:p w14:paraId="53604721" w14:textId="558D9D3B" w:rsidR="009C5C80" w:rsidRPr="00E36AF8" w:rsidRDefault="009C5C80" w:rsidP="009C5C80">
            <w:pPr>
              <w:pStyle w:val="Normalheadingred"/>
              <w:rPr>
                <w:color w:val="0000FF"/>
                <w:u w:val="single"/>
              </w:rPr>
            </w:pPr>
          </w:p>
        </w:tc>
        <w:tc>
          <w:tcPr>
            <w:tcW w:w="2223" w:type="dxa"/>
          </w:tcPr>
          <w:p w14:paraId="38F5EB99" w14:textId="77777777" w:rsidR="009C5C80" w:rsidRDefault="009C5C80" w:rsidP="009C5C80">
            <w:r>
              <w:lastRenderedPageBreak/>
              <w:t xml:space="preserve">Oral questioning </w:t>
            </w:r>
          </w:p>
          <w:p w14:paraId="4D5C2FDD" w14:textId="77777777" w:rsidR="009C5C80" w:rsidRDefault="009C5C80" w:rsidP="009C5C80"/>
          <w:p w14:paraId="64A4FE9C" w14:textId="003793C0" w:rsidR="009C5C80" w:rsidRDefault="009C5C80" w:rsidP="009C5C80">
            <w:r>
              <w:t>Worksheet</w:t>
            </w:r>
            <w:r w:rsidR="000508F4">
              <w:t>s 6 and 7</w:t>
            </w:r>
          </w:p>
          <w:p w14:paraId="28C891E5" w14:textId="74D28495" w:rsidR="009C5C80" w:rsidRDefault="009C5C80" w:rsidP="009C5C80">
            <w:r>
              <w:lastRenderedPageBreak/>
              <w:t>Feedback on Worksheet</w:t>
            </w:r>
            <w:r w:rsidR="000508F4">
              <w:t>s</w:t>
            </w:r>
            <w:r>
              <w:t xml:space="preserve"> </w:t>
            </w:r>
            <w:r w:rsidR="000508F4">
              <w:t>6 and 7</w:t>
            </w:r>
          </w:p>
          <w:p w14:paraId="6BC2D617" w14:textId="1D64A40B" w:rsidR="009C5C80" w:rsidRPr="00E36AF8" w:rsidRDefault="009C5C80" w:rsidP="009C5C80"/>
        </w:tc>
      </w:tr>
      <w:tr w:rsidR="009C5C80" w:rsidRPr="00E36AF8" w14:paraId="012792BD" w14:textId="77777777" w:rsidTr="608DF8AD">
        <w:trPr>
          <w:jc w:val="center"/>
        </w:trPr>
        <w:tc>
          <w:tcPr>
            <w:tcW w:w="1116" w:type="dxa"/>
          </w:tcPr>
          <w:p w14:paraId="50AC1A91" w14:textId="5F3838FA" w:rsidR="009C5C80" w:rsidRDefault="009C5C80" w:rsidP="009C5C80">
            <w:pPr>
              <w:jc w:val="center"/>
            </w:pPr>
            <w:r>
              <w:lastRenderedPageBreak/>
              <w:t>14</w:t>
            </w:r>
          </w:p>
          <w:p w14:paraId="75841B45" w14:textId="77777777" w:rsidR="009C5C80" w:rsidRDefault="009C5C80" w:rsidP="009C5C80">
            <w:pPr>
              <w:jc w:val="center"/>
            </w:pPr>
          </w:p>
          <w:p w14:paraId="456CE5A5" w14:textId="68171ACD" w:rsidR="009C5C80" w:rsidRDefault="009C5C80" w:rsidP="009C5C80">
            <w:pPr>
              <w:jc w:val="center"/>
            </w:pPr>
            <w:r>
              <w:t>3</w:t>
            </w:r>
            <w:r w:rsidRPr="00E36AF8">
              <w:t xml:space="preserve"> hours</w:t>
            </w:r>
          </w:p>
        </w:tc>
        <w:tc>
          <w:tcPr>
            <w:tcW w:w="4283" w:type="dxa"/>
          </w:tcPr>
          <w:p w14:paraId="7DB2D051" w14:textId="4B2BE9D9" w:rsidR="009C5C80" w:rsidRPr="006F273D" w:rsidRDefault="009C5C80" w:rsidP="009C5C80">
            <w:pPr>
              <w:pStyle w:val="Normalheadingblack"/>
              <w:rPr>
                <w:bCs/>
              </w:rPr>
            </w:pPr>
            <w:r>
              <w:rPr>
                <w:rFonts w:cs="Arial"/>
                <w:sz w:val="24"/>
                <w:lang w:eastAsia="en-GB"/>
              </w:rPr>
              <w:t>Tutor directed activity</w:t>
            </w:r>
          </w:p>
        </w:tc>
        <w:tc>
          <w:tcPr>
            <w:tcW w:w="6893" w:type="dxa"/>
          </w:tcPr>
          <w:p w14:paraId="4FEEAA69" w14:textId="77777777" w:rsidR="009C5C80" w:rsidRPr="00E36AF8" w:rsidRDefault="009C5C80" w:rsidP="009C5C80">
            <w:pPr>
              <w:pStyle w:val="Normalheadingred"/>
            </w:pPr>
          </w:p>
        </w:tc>
        <w:tc>
          <w:tcPr>
            <w:tcW w:w="2223" w:type="dxa"/>
          </w:tcPr>
          <w:p w14:paraId="120C6912" w14:textId="77777777" w:rsidR="009C5C80" w:rsidRDefault="009C5C80" w:rsidP="009C5C80"/>
        </w:tc>
      </w:tr>
      <w:tr w:rsidR="009C5C80" w:rsidRPr="00E26CCE" w14:paraId="43416151" w14:textId="77777777" w:rsidTr="608DF8AD">
        <w:trPr>
          <w:jc w:val="center"/>
        </w:trPr>
        <w:tc>
          <w:tcPr>
            <w:tcW w:w="1116" w:type="dxa"/>
          </w:tcPr>
          <w:p w14:paraId="7F530BDE" w14:textId="51F0C324" w:rsidR="009C5C80" w:rsidRPr="00E36AF8" w:rsidRDefault="009C5C80" w:rsidP="009C5C80">
            <w:pPr>
              <w:jc w:val="center"/>
            </w:pPr>
            <w:r>
              <w:t>15</w:t>
            </w:r>
          </w:p>
          <w:p w14:paraId="2FFB3EFB" w14:textId="77777777" w:rsidR="009C5C80" w:rsidRPr="00E36AF8" w:rsidRDefault="009C5C80" w:rsidP="009C5C80">
            <w:pPr>
              <w:jc w:val="center"/>
            </w:pPr>
          </w:p>
          <w:p w14:paraId="54ABFC6C" w14:textId="24808D04" w:rsidR="009C5C80" w:rsidRPr="00E36AF8" w:rsidRDefault="009C5C80" w:rsidP="009C5C80">
            <w:pPr>
              <w:jc w:val="center"/>
              <w:rPr>
                <w:b/>
              </w:rPr>
            </w:pPr>
            <w:r>
              <w:t>3</w:t>
            </w:r>
            <w:r w:rsidRPr="00E36AF8">
              <w:t xml:space="preserve"> hours</w:t>
            </w:r>
          </w:p>
        </w:tc>
        <w:tc>
          <w:tcPr>
            <w:tcW w:w="4283" w:type="dxa"/>
          </w:tcPr>
          <w:p w14:paraId="4CDFA426" w14:textId="2A00BAB8" w:rsidR="009C5C80" w:rsidRPr="006E4D11" w:rsidRDefault="009C5C80" w:rsidP="009C5C80">
            <w:pPr>
              <w:pStyle w:val="Normalheadingblack"/>
            </w:pPr>
            <w:r w:rsidRPr="00354C2F">
              <w:rPr>
                <w:rFonts w:cs="Arial"/>
                <w:bCs/>
                <w:color w:val="0077E3"/>
                <w:szCs w:val="22"/>
                <w:lang w:eastAsia="en-GB"/>
              </w:rPr>
              <w:t>1</w:t>
            </w:r>
            <w:r>
              <w:rPr>
                <w:rFonts w:cs="Arial"/>
                <w:bCs/>
                <w:color w:val="0077E3"/>
                <w:szCs w:val="22"/>
                <w:lang w:eastAsia="en-GB"/>
              </w:rPr>
              <w:t>.9</w:t>
            </w:r>
            <w:r w:rsidRPr="006E4D11">
              <w:rPr>
                <w:bCs/>
              </w:rPr>
              <w:t xml:space="preserve"> </w:t>
            </w:r>
            <w:r w:rsidRPr="007C1C4D">
              <w:rPr>
                <w:bCs/>
                <w:color w:val="000000" w:themeColor="text1"/>
              </w:rPr>
              <w:t xml:space="preserve">Implications of poor </w:t>
            </w:r>
            <w:r w:rsidR="00BD4151" w:rsidRPr="007C1C4D">
              <w:rPr>
                <w:bCs/>
                <w:color w:val="000000" w:themeColor="text1"/>
              </w:rPr>
              <w:t>h</w:t>
            </w:r>
            <w:r w:rsidRPr="007C1C4D">
              <w:rPr>
                <w:bCs/>
                <w:color w:val="000000" w:themeColor="text1"/>
              </w:rPr>
              <w:t xml:space="preserve">ealth and </w:t>
            </w:r>
            <w:r w:rsidR="00BD4151" w:rsidRPr="007C1C4D">
              <w:rPr>
                <w:bCs/>
                <w:color w:val="000000" w:themeColor="text1"/>
              </w:rPr>
              <w:t>s</w:t>
            </w:r>
            <w:r w:rsidRPr="007C1C4D">
              <w:rPr>
                <w:bCs/>
                <w:color w:val="000000" w:themeColor="text1"/>
              </w:rPr>
              <w:t>afety on building performance and individual stakeholders</w:t>
            </w:r>
          </w:p>
          <w:p w14:paraId="0E7FE1E7" w14:textId="77777777" w:rsidR="007C1C4D" w:rsidRPr="006F273D" w:rsidRDefault="007C1C4D" w:rsidP="007C1C4D">
            <w:r w:rsidRPr="006F273D">
              <w:t>By the end of the session learner</w:t>
            </w:r>
            <w:r>
              <w:t>s</w:t>
            </w:r>
            <w:r w:rsidRPr="006F273D">
              <w:t xml:space="preserve"> </w:t>
            </w:r>
            <w:r>
              <w:t>should</w:t>
            </w:r>
            <w:r w:rsidRPr="006F273D">
              <w:t xml:space="preserve"> be able to</w:t>
            </w:r>
            <w:r>
              <w:t>:</w:t>
            </w:r>
          </w:p>
          <w:p w14:paraId="356CFE72" w14:textId="6920684D" w:rsidR="009C5C80" w:rsidRPr="006E4D11" w:rsidRDefault="007C1C4D" w:rsidP="009C5C80">
            <w:pPr>
              <w:pStyle w:val="Normalbulletlist"/>
            </w:pPr>
            <w:r>
              <w:rPr>
                <w:lang w:val="en-US"/>
              </w:rPr>
              <w:t>i</w:t>
            </w:r>
            <w:r w:rsidR="009C5C80" w:rsidRPr="006E4D11">
              <w:rPr>
                <w:lang w:val="en-US"/>
              </w:rPr>
              <w:t>dentify the consequences</w:t>
            </w:r>
            <w:r w:rsidRPr="006E4D11">
              <w:rPr>
                <w:lang w:val="en-US"/>
              </w:rPr>
              <w:t xml:space="preserve"> to individual stakeholders</w:t>
            </w:r>
            <w:r w:rsidR="009C5C80" w:rsidRPr="006E4D11">
              <w:rPr>
                <w:lang w:val="en-US"/>
              </w:rPr>
              <w:t xml:space="preserve"> of not working safely</w:t>
            </w:r>
          </w:p>
          <w:p w14:paraId="532AC90B" w14:textId="28CD1904" w:rsidR="009C5C80" w:rsidRPr="006E4D11" w:rsidRDefault="007C1C4D" w:rsidP="00E523DD">
            <w:pPr>
              <w:pStyle w:val="Normalbulletlist"/>
            </w:pPr>
            <w:r w:rsidRPr="007C1C4D">
              <w:rPr>
                <w:lang w:val="en-US"/>
              </w:rPr>
              <w:t>u</w:t>
            </w:r>
            <w:r w:rsidR="009C5C80" w:rsidRPr="007C1C4D">
              <w:rPr>
                <w:lang w:val="en-US"/>
              </w:rPr>
              <w:t xml:space="preserve">nderstand the implications of poor health and safety </w:t>
            </w:r>
            <w:r w:rsidRPr="007C1C4D">
              <w:rPr>
                <w:lang w:val="en-US"/>
              </w:rPr>
              <w:t>on:</w:t>
            </w:r>
            <w:r>
              <w:rPr>
                <w:lang w:val="en-US"/>
              </w:rPr>
              <w:t xml:space="preserve"> </w:t>
            </w:r>
            <w:r w:rsidR="009C5C80" w:rsidRPr="007C1C4D">
              <w:rPr>
                <w:lang w:val="en-US"/>
              </w:rPr>
              <w:t>employers</w:t>
            </w:r>
            <w:r>
              <w:rPr>
                <w:lang w:val="en-US"/>
              </w:rPr>
              <w:t>/</w:t>
            </w:r>
          </w:p>
          <w:p w14:paraId="701F9939" w14:textId="37F4D197" w:rsidR="009C5C80" w:rsidRDefault="009C5C80" w:rsidP="007C1C4D">
            <w:pPr>
              <w:pStyle w:val="Normalbulletlist"/>
              <w:numPr>
                <w:ilvl w:val="0"/>
                <w:numId w:val="0"/>
              </w:numPr>
              <w:ind w:left="284"/>
              <w:rPr>
                <w:lang w:val="en-US"/>
              </w:rPr>
            </w:pPr>
            <w:r w:rsidRPr="006E4D11">
              <w:rPr>
                <w:lang w:val="en-US"/>
              </w:rPr>
              <w:t>business</w:t>
            </w:r>
            <w:r w:rsidR="007C1C4D">
              <w:rPr>
                <w:lang w:val="en-US"/>
              </w:rPr>
              <w:t xml:space="preserve">es, </w:t>
            </w:r>
            <w:r w:rsidRPr="006E4D11">
              <w:rPr>
                <w:lang w:val="en-US"/>
              </w:rPr>
              <w:t>client</w:t>
            </w:r>
            <w:r w:rsidR="007C1C4D">
              <w:rPr>
                <w:lang w:val="en-US"/>
              </w:rPr>
              <w:t>s</w:t>
            </w:r>
            <w:r w:rsidRPr="006E4D11">
              <w:rPr>
                <w:lang w:val="en-US"/>
              </w:rPr>
              <w:t>/customer</w:t>
            </w:r>
            <w:r w:rsidR="007C1C4D">
              <w:rPr>
                <w:lang w:val="en-US"/>
              </w:rPr>
              <w:t>s</w:t>
            </w:r>
            <w:r w:rsidRPr="006E4D11">
              <w:rPr>
                <w:lang w:val="en-US"/>
              </w:rPr>
              <w:t>/public</w:t>
            </w:r>
            <w:r w:rsidR="007C1C4D">
              <w:rPr>
                <w:lang w:val="en-US"/>
              </w:rPr>
              <w:t>.</w:t>
            </w:r>
          </w:p>
          <w:p w14:paraId="3BEB77AA" w14:textId="77777777" w:rsidR="00C01612" w:rsidRDefault="00C01612" w:rsidP="00C01612">
            <w:pPr>
              <w:pStyle w:val="Normalbulletlist"/>
              <w:numPr>
                <w:ilvl w:val="0"/>
                <w:numId w:val="0"/>
              </w:numPr>
              <w:ind w:left="284" w:hanging="284"/>
            </w:pPr>
          </w:p>
          <w:p w14:paraId="51F28E37" w14:textId="24DEB0D4" w:rsidR="00C01612" w:rsidRPr="006E4D11" w:rsidRDefault="00C01612" w:rsidP="00C01612">
            <w:pPr>
              <w:pStyle w:val="Normalbulletlist"/>
              <w:numPr>
                <w:ilvl w:val="0"/>
                <w:numId w:val="0"/>
              </w:numPr>
              <w:ind w:left="284" w:hanging="284"/>
            </w:pPr>
            <w:r>
              <w:t xml:space="preserve">(Skills: MC2) </w:t>
            </w:r>
          </w:p>
          <w:p w14:paraId="7FA92140" w14:textId="77777777" w:rsidR="009C5C80" w:rsidRPr="00E36AF8" w:rsidRDefault="009C5C80" w:rsidP="009C5C80"/>
        </w:tc>
        <w:tc>
          <w:tcPr>
            <w:tcW w:w="6893" w:type="dxa"/>
          </w:tcPr>
          <w:p w14:paraId="13D0B122" w14:textId="7907E9C6" w:rsidR="009C5C80" w:rsidRPr="00E36AF8" w:rsidRDefault="009C5C80" w:rsidP="009C5C80">
            <w:pPr>
              <w:pStyle w:val="Normalheadingred"/>
            </w:pPr>
            <w:r w:rsidRPr="00E36AF8">
              <w:t>Activities</w:t>
            </w:r>
          </w:p>
          <w:p w14:paraId="469ABFB0" w14:textId="77777777" w:rsidR="009C5C80" w:rsidRDefault="009C5C80" w:rsidP="009C5C80">
            <w:pPr>
              <w:pStyle w:val="Normalbulletlist"/>
              <w:rPr>
                <w:rFonts w:cs="Arial"/>
                <w:szCs w:val="22"/>
              </w:rPr>
            </w:pPr>
            <w:r w:rsidRPr="007718EF">
              <w:rPr>
                <w:rFonts w:cs="Arial"/>
                <w:szCs w:val="22"/>
              </w:rPr>
              <w:t>Facilitate classroom discussion.</w:t>
            </w:r>
          </w:p>
          <w:p w14:paraId="39B88AA5" w14:textId="730299FA" w:rsidR="009C5C80" w:rsidRDefault="009C5C80" w:rsidP="009C5C80">
            <w:pPr>
              <w:pStyle w:val="Normalbulletlist"/>
              <w:rPr>
                <w:rFonts w:cs="Arial"/>
                <w:szCs w:val="22"/>
              </w:rPr>
            </w:pPr>
            <w:r>
              <w:rPr>
                <w:rFonts w:cs="Arial"/>
                <w:szCs w:val="22"/>
              </w:rPr>
              <w:t xml:space="preserve">Deliver </w:t>
            </w:r>
            <w:r w:rsidRPr="00BD4151">
              <w:rPr>
                <w:rFonts w:cs="Arial"/>
                <w:b/>
                <w:bCs w:val="0"/>
                <w:szCs w:val="22"/>
              </w:rPr>
              <w:t>PowerPoint 9</w:t>
            </w:r>
            <w:r w:rsidR="005D2435">
              <w:rPr>
                <w:rFonts w:cs="Arial"/>
                <w:szCs w:val="22"/>
              </w:rPr>
              <w:t>:</w:t>
            </w:r>
            <w:r w:rsidR="00BD4151">
              <w:rPr>
                <w:rFonts w:cs="Arial"/>
                <w:szCs w:val="22"/>
              </w:rPr>
              <w:t xml:space="preserve"> </w:t>
            </w:r>
            <w:r w:rsidR="0079332B" w:rsidRPr="0079332B">
              <w:rPr>
                <w:rFonts w:cs="Arial"/>
                <w:b/>
                <w:bCs w:val="0"/>
                <w:szCs w:val="22"/>
              </w:rPr>
              <w:t>Implications of poor health and safety</w:t>
            </w:r>
            <w:r w:rsidR="0079332B">
              <w:rPr>
                <w:rFonts w:cs="Arial"/>
                <w:szCs w:val="22"/>
              </w:rPr>
              <w:t>.</w:t>
            </w:r>
          </w:p>
          <w:p w14:paraId="0E73C606" w14:textId="5953F09E" w:rsidR="00BD4151" w:rsidRPr="007718EF" w:rsidRDefault="00BD4151" w:rsidP="009C5C80">
            <w:pPr>
              <w:pStyle w:val="Normalbulletlist"/>
              <w:rPr>
                <w:rFonts w:cs="Arial"/>
                <w:szCs w:val="22"/>
              </w:rPr>
            </w:pPr>
            <w:r>
              <w:rPr>
                <w:rFonts w:cs="Arial"/>
                <w:szCs w:val="22"/>
              </w:rPr>
              <w:t xml:space="preserve">Complete </w:t>
            </w:r>
            <w:r>
              <w:rPr>
                <w:rFonts w:cs="Arial"/>
                <w:b/>
                <w:bCs w:val="0"/>
                <w:szCs w:val="22"/>
              </w:rPr>
              <w:t xml:space="preserve">Worksheet </w:t>
            </w:r>
            <w:r w:rsidR="007F78A5">
              <w:rPr>
                <w:rFonts w:cs="Arial"/>
                <w:b/>
                <w:bCs w:val="0"/>
                <w:szCs w:val="22"/>
              </w:rPr>
              <w:t>8</w:t>
            </w:r>
            <w:r w:rsidR="005D2435">
              <w:rPr>
                <w:rFonts w:cs="Arial"/>
                <w:szCs w:val="22"/>
              </w:rPr>
              <w:t>:</w:t>
            </w:r>
            <w:r w:rsidR="007F78A5">
              <w:rPr>
                <w:rFonts w:cs="Arial"/>
                <w:szCs w:val="22"/>
              </w:rPr>
              <w:t xml:space="preserve"> </w:t>
            </w:r>
            <w:r w:rsidR="007F78A5" w:rsidRPr="007F78A5">
              <w:rPr>
                <w:rFonts w:cs="Arial"/>
                <w:b/>
                <w:bCs w:val="0"/>
                <w:szCs w:val="22"/>
              </w:rPr>
              <w:t>Not working safely</w:t>
            </w:r>
            <w:r w:rsidR="007F78A5">
              <w:rPr>
                <w:rFonts w:cs="Arial"/>
                <w:szCs w:val="22"/>
              </w:rPr>
              <w:t>.</w:t>
            </w:r>
          </w:p>
          <w:p w14:paraId="106F7695" w14:textId="77777777" w:rsidR="009C5C80" w:rsidRPr="00E36AF8" w:rsidRDefault="009C5C80" w:rsidP="009C5C80">
            <w:pPr>
              <w:pStyle w:val="Normalbulletlist"/>
              <w:numPr>
                <w:ilvl w:val="0"/>
                <w:numId w:val="0"/>
              </w:numPr>
              <w:ind w:left="284"/>
            </w:pPr>
          </w:p>
          <w:p w14:paraId="1F24F27F" w14:textId="77777777" w:rsidR="009C5C80" w:rsidRPr="00E36AF8" w:rsidRDefault="009C5C80" w:rsidP="009C5C80">
            <w:pPr>
              <w:pStyle w:val="Normalheadingred"/>
            </w:pPr>
            <w:r w:rsidRPr="00E36AF8">
              <w:t>Resources:</w:t>
            </w:r>
          </w:p>
          <w:p w14:paraId="6777A6BC" w14:textId="064A29F6" w:rsidR="009C5C80" w:rsidRDefault="009C5C80" w:rsidP="009C5C80">
            <w:pPr>
              <w:pStyle w:val="Normalbulletlist"/>
              <w:rPr>
                <w:b/>
              </w:rPr>
            </w:pPr>
            <w:r w:rsidRPr="00E36AF8">
              <w:rPr>
                <w:b/>
              </w:rPr>
              <w:t>PowerPoint</w:t>
            </w:r>
            <w:r w:rsidR="00BD4151">
              <w:rPr>
                <w:b/>
              </w:rPr>
              <w:t xml:space="preserve"> </w:t>
            </w:r>
            <w:r w:rsidRPr="00BD4151">
              <w:rPr>
                <w:rFonts w:cs="Arial"/>
                <w:b/>
                <w:bCs w:val="0"/>
                <w:szCs w:val="22"/>
              </w:rPr>
              <w:t>9</w:t>
            </w:r>
          </w:p>
          <w:p w14:paraId="744467C4" w14:textId="389BEF26" w:rsidR="009C5C80" w:rsidRPr="00227255" w:rsidRDefault="009C5C80" w:rsidP="009C5C80">
            <w:pPr>
              <w:pStyle w:val="Normalbulletlist"/>
              <w:rPr>
                <w:bCs w:val="0"/>
              </w:rPr>
            </w:pPr>
            <w:r w:rsidRPr="00E36AF8">
              <w:rPr>
                <w:b/>
              </w:rPr>
              <w:t xml:space="preserve">Worksheet </w:t>
            </w:r>
            <w:r w:rsidR="007F78A5">
              <w:rPr>
                <w:b/>
                <w:bCs w:val="0"/>
              </w:rPr>
              <w:t>8</w:t>
            </w:r>
            <w:r w:rsidRPr="00BD4151">
              <w:rPr>
                <w:b/>
                <w:bCs w:val="0"/>
              </w:rPr>
              <w:t xml:space="preserve"> </w:t>
            </w:r>
          </w:p>
          <w:p w14:paraId="62C5D2B5" w14:textId="77777777" w:rsidR="009C5C80" w:rsidRDefault="009C5C80" w:rsidP="009C5C80"/>
          <w:p w14:paraId="0A013CA0" w14:textId="7BDACBFD" w:rsidR="009C5C80" w:rsidRPr="00E36AF8" w:rsidRDefault="009C5C80" w:rsidP="009C5C80">
            <w:pPr>
              <w:pStyle w:val="Normalheadingred"/>
              <w:rPr>
                <w:color w:val="0000FF"/>
                <w:u w:val="single"/>
              </w:rPr>
            </w:pPr>
          </w:p>
        </w:tc>
        <w:tc>
          <w:tcPr>
            <w:tcW w:w="2223" w:type="dxa"/>
          </w:tcPr>
          <w:p w14:paraId="42AF215D" w14:textId="77777777" w:rsidR="009C5C80" w:rsidRDefault="009C5C80" w:rsidP="009C5C80">
            <w:r>
              <w:t xml:space="preserve">Oral questioning </w:t>
            </w:r>
          </w:p>
          <w:p w14:paraId="539FC533" w14:textId="77777777" w:rsidR="009C5C80" w:rsidRDefault="009C5C80" w:rsidP="009C5C80"/>
          <w:p w14:paraId="335D1C41" w14:textId="0432868E" w:rsidR="009C5C80" w:rsidRDefault="009C5C80" w:rsidP="009C5C80">
            <w:r>
              <w:t xml:space="preserve">Worksheet </w:t>
            </w:r>
            <w:r w:rsidR="000508F4">
              <w:rPr>
                <w:rFonts w:cs="Arial"/>
                <w:szCs w:val="22"/>
              </w:rPr>
              <w:t>8</w:t>
            </w:r>
          </w:p>
          <w:p w14:paraId="1611C494" w14:textId="15BE0B6B" w:rsidR="009C5C80" w:rsidRDefault="009C5C80" w:rsidP="009C5C80">
            <w:r>
              <w:t xml:space="preserve">Feedback on Worksheet </w:t>
            </w:r>
            <w:r w:rsidR="000508F4">
              <w:rPr>
                <w:rFonts w:cs="Arial"/>
                <w:szCs w:val="22"/>
              </w:rPr>
              <w:t>8</w:t>
            </w:r>
          </w:p>
          <w:p w14:paraId="7A8108F4" w14:textId="3191D542" w:rsidR="009C5C80" w:rsidRPr="00782850" w:rsidRDefault="009C5C80" w:rsidP="009C5C80"/>
        </w:tc>
      </w:tr>
      <w:tr w:rsidR="009C5C80" w:rsidRPr="00E26CCE" w14:paraId="0A81F0F2" w14:textId="77777777" w:rsidTr="608DF8AD">
        <w:trPr>
          <w:jc w:val="center"/>
        </w:trPr>
        <w:tc>
          <w:tcPr>
            <w:tcW w:w="1116" w:type="dxa"/>
          </w:tcPr>
          <w:p w14:paraId="7D5F4CA2" w14:textId="5817E5A2" w:rsidR="009C5C80" w:rsidRDefault="009C5C80" w:rsidP="009C5C80">
            <w:pPr>
              <w:jc w:val="center"/>
            </w:pPr>
            <w:r>
              <w:lastRenderedPageBreak/>
              <w:t>16</w:t>
            </w:r>
          </w:p>
          <w:p w14:paraId="4C0BDD36" w14:textId="77777777" w:rsidR="009C5C80" w:rsidRDefault="009C5C80" w:rsidP="009C5C80">
            <w:pPr>
              <w:jc w:val="center"/>
            </w:pPr>
          </w:p>
          <w:p w14:paraId="4AE7056E" w14:textId="7E322BEB" w:rsidR="009C5C80" w:rsidRDefault="009C5C80" w:rsidP="009C5C80">
            <w:pPr>
              <w:jc w:val="center"/>
            </w:pPr>
            <w:r>
              <w:t>3</w:t>
            </w:r>
            <w:r w:rsidRPr="00E36AF8">
              <w:t xml:space="preserve"> hours</w:t>
            </w:r>
          </w:p>
        </w:tc>
        <w:tc>
          <w:tcPr>
            <w:tcW w:w="4283" w:type="dxa"/>
          </w:tcPr>
          <w:p w14:paraId="1BC82514" w14:textId="03DD343D" w:rsidR="009C5C80" w:rsidRPr="00923D4B" w:rsidRDefault="009C5C80" w:rsidP="009C5C80">
            <w:pPr>
              <w:pStyle w:val="Normalheadingblack"/>
              <w:rPr>
                <w:bCs/>
                <w:szCs w:val="22"/>
              </w:rPr>
            </w:pPr>
            <w:r w:rsidRPr="00923D4B">
              <w:rPr>
                <w:rFonts w:cs="Arial"/>
                <w:szCs w:val="22"/>
                <w:lang w:eastAsia="en-GB"/>
              </w:rPr>
              <w:t>Tutor directed activity</w:t>
            </w:r>
          </w:p>
        </w:tc>
        <w:tc>
          <w:tcPr>
            <w:tcW w:w="6893" w:type="dxa"/>
          </w:tcPr>
          <w:p w14:paraId="68433B1E" w14:textId="77777777" w:rsidR="009C5C80" w:rsidRPr="00E36AF8" w:rsidRDefault="009C5C80" w:rsidP="009C5C80">
            <w:pPr>
              <w:pStyle w:val="Normalheadingred"/>
            </w:pPr>
          </w:p>
        </w:tc>
        <w:tc>
          <w:tcPr>
            <w:tcW w:w="2223" w:type="dxa"/>
          </w:tcPr>
          <w:p w14:paraId="763FD958" w14:textId="77777777" w:rsidR="009C5C80" w:rsidRDefault="009C5C80" w:rsidP="009C5C80"/>
        </w:tc>
      </w:tr>
      <w:tr w:rsidR="009C5C80" w:rsidRPr="00E26CCE" w14:paraId="1BA87B49" w14:textId="77777777" w:rsidTr="608DF8AD">
        <w:trPr>
          <w:jc w:val="center"/>
        </w:trPr>
        <w:tc>
          <w:tcPr>
            <w:tcW w:w="1116" w:type="dxa"/>
          </w:tcPr>
          <w:p w14:paraId="5073B0C2" w14:textId="27D14B79" w:rsidR="009C5C80" w:rsidRPr="00E36AF8" w:rsidRDefault="009C5C80" w:rsidP="009C5C80">
            <w:pPr>
              <w:jc w:val="center"/>
            </w:pPr>
            <w:r>
              <w:t>17</w:t>
            </w:r>
          </w:p>
          <w:p w14:paraId="0150F319" w14:textId="77777777" w:rsidR="009C5C80" w:rsidRPr="00E36AF8" w:rsidRDefault="009C5C80" w:rsidP="009C5C80">
            <w:pPr>
              <w:jc w:val="center"/>
            </w:pPr>
          </w:p>
          <w:p w14:paraId="03501521" w14:textId="198AB9C9" w:rsidR="009C5C80" w:rsidRDefault="009C5C80" w:rsidP="009C5C80">
            <w:pPr>
              <w:jc w:val="center"/>
            </w:pPr>
            <w:r>
              <w:t>3</w:t>
            </w:r>
            <w:r w:rsidRPr="00E36AF8">
              <w:t xml:space="preserve"> hours</w:t>
            </w:r>
          </w:p>
        </w:tc>
        <w:tc>
          <w:tcPr>
            <w:tcW w:w="4283" w:type="dxa"/>
          </w:tcPr>
          <w:p w14:paraId="54DF6865" w14:textId="5132519B" w:rsidR="009C5C80" w:rsidRPr="0086660A" w:rsidRDefault="009C5C80" w:rsidP="009C5C80">
            <w:pPr>
              <w:pStyle w:val="Normalbulletlist"/>
              <w:numPr>
                <w:ilvl w:val="0"/>
                <w:numId w:val="0"/>
              </w:numPr>
              <w:ind w:left="56" w:hanging="56"/>
              <w:rPr>
                <w:b/>
                <w:color w:val="C00000"/>
              </w:rPr>
            </w:pPr>
            <w:r w:rsidRPr="00354C2F">
              <w:rPr>
                <w:rFonts w:cs="Arial"/>
                <w:b/>
                <w:color w:val="0077E3"/>
                <w:szCs w:val="22"/>
                <w:lang w:eastAsia="en-GB"/>
              </w:rPr>
              <w:t>1</w:t>
            </w:r>
            <w:r>
              <w:rPr>
                <w:rFonts w:cs="Arial"/>
                <w:b/>
                <w:color w:val="0077E3"/>
                <w:szCs w:val="22"/>
                <w:lang w:eastAsia="en-GB"/>
              </w:rPr>
              <w:t>.10</w:t>
            </w:r>
            <w:r w:rsidRPr="006E4D11">
              <w:rPr>
                <w:b/>
              </w:rPr>
              <w:t xml:space="preserve"> Reporting and </w:t>
            </w:r>
            <w:r w:rsidR="00BD4151">
              <w:rPr>
                <w:b/>
              </w:rPr>
              <w:t>r</w:t>
            </w:r>
            <w:r w:rsidRPr="006E4D11">
              <w:rPr>
                <w:b/>
              </w:rPr>
              <w:t>ecording of</w:t>
            </w:r>
            <w:r>
              <w:rPr>
                <w:b/>
              </w:rPr>
              <w:t xml:space="preserve"> </w:t>
            </w:r>
            <w:r w:rsidRPr="006E4D11">
              <w:rPr>
                <w:b/>
              </w:rPr>
              <w:t>safety incidents and near misses</w:t>
            </w:r>
            <w:r w:rsidR="0086660A">
              <w:rPr>
                <w:b/>
              </w:rPr>
              <w:t xml:space="preserve"> </w:t>
            </w:r>
          </w:p>
          <w:p w14:paraId="36A1E387" w14:textId="7BA28031" w:rsidR="009C5C80" w:rsidRDefault="009C5C80" w:rsidP="009C5C80">
            <w:pPr>
              <w:pStyle w:val="Normalbulletlist"/>
              <w:numPr>
                <w:ilvl w:val="0"/>
                <w:numId w:val="0"/>
              </w:numPr>
              <w:ind w:left="56" w:hanging="56"/>
            </w:pPr>
          </w:p>
          <w:p w14:paraId="4B4227F6" w14:textId="51CC515F" w:rsidR="009C5C80" w:rsidRPr="006E4D11" w:rsidRDefault="009C5C80" w:rsidP="00BD4151">
            <w:pPr>
              <w:pStyle w:val="Normalbulletlist"/>
              <w:numPr>
                <w:ilvl w:val="0"/>
                <w:numId w:val="0"/>
              </w:numPr>
            </w:pPr>
            <w:r w:rsidRPr="006E4D11">
              <w:t xml:space="preserve">By the end of the session learner </w:t>
            </w:r>
            <w:r w:rsidR="007F78A5">
              <w:t>should</w:t>
            </w:r>
            <w:r w:rsidRPr="006E4D11">
              <w:t xml:space="preserve"> be able to</w:t>
            </w:r>
            <w:r w:rsidR="00BD4151">
              <w:t>:</w:t>
            </w:r>
          </w:p>
          <w:p w14:paraId="4403DCD0" w14:textId="5D746061" w:rsidR="009C5C80" w:rsidRPr="006E4D11" w:rsidRDefault="00A1043A" w:rsidP="009C5C80">
            <w:pPr>
              <w:pStyle w:val="Normalbulletlist"/>
            </w:pPr>
            <w:r>
              <w:rPr>
                <w:lang w:val="en-US"/>
              </w:rPr>
              <w:t>explain</w:t>
            </w:r>
            <w:r w:rsidR="009C5C80" w:rsidRPr="006E4D11">
              <w:rPr>
                <w:lang w:val="en-US"/>
              </w:rPr>
              <w:t xml:space="preserve"> the correct procedure for recording an accident in an accident book</w:t>
            </w:r>
          </w:p>
          <w:p w14:paraId="633AE63C" w14:textId="02D2FC81" w:rsidR="009C5C80" w:rsidRPr="006E4D11" w:rsidRDefault="00A1043A" w:rsidP="009C5C80">
            <w:pPr>
              <w:pStyle w:val="Normalbulletlist"/>
            </w:pPr>
            <w:r>
              <w:rPr>
                <w:lang w:val="en-US"/>
              </w:rPr>
              <w:t>explain</w:t>
            </w:r>
            <w:r w:rsidR="009C5C80" w:rsidRPr="006E4D11">
              <w:rPr>
                <w:lang w:val="en-US"/>
              </w:rPr>
              <w:t xml:space="preserve"> what an accident reporting policy is</w:t>
            </w:r>
          </w:p>
          <w:p w14:paraId="446CBD7D" w14:textId="77777777" w:rsidR="009C5C80" w:rsidRPr="00C01612" w:rsidRDefault="009C5C80" w:rsidP="009C5C80">
            <w:pPr>
              <w:pStyle w:val="Normalbulletlist"/>
            </w:pPr>
            <w:r w:rsidRPr="006E4D11">
              <w:rPr>
                <w:lang w:val="en-US"/>
              </w:rPr>
              <w:t>understand the requirements for reporting RIDDOR incident</w:t>
            </w:r>
            <w:r>
              <w:rPr>
                <w:lang w:val="en-US"/>
              </w:rPr>
              <w:t>s</w:t>
            </w:r>
            <w:r w:rsidR="00BD4151">
              <w:rPr>
                <w:lang w:val="en-US"/>
              </w:rPr>
              <w:t>.</w:t>
            </w:r>
          </w:p>
          <w:p w14:paraId="28ACA96D" w14:textId="77777777" w:rsidR="00C01612" w:rsidRDefault="00C01612" w:rsidP="00C01612">
            <w:pPr>
              <w:pStyle w:val="Normalbulletlist"/>
              <w:numPr>
                <w:ilvl w:val="0"/>
                <w:numId w:val="0"/>
              </w:numPr>
              <w:rPr>
                <w:lang w:val="en-US"/>
              </w:rPr>
            </w:pPr>
          </w:p>
          <w:p w14:paraId="32474617" w14:textId="7EB29B3D" w:rsidR="00C01612" w:rsidRPr="00BE7E99" w:rsidRDefault="00C01612" w:rsidP="00C01612">
            <w:pPr>
              <w:pStyle w:val="Normalbulletlist"/>
              <w:numPr>
                <w:ilvl w:val="0"/>
                <w:numId w:val="0"/>
              </w:numPr>
            </w:pPr>
            <w:r>
              <w:rPr>
                <w:lang w:val="en-US"/>
              </w:rPr>
              <w:t>(Skills: CSA, CSD, EC3)</w:t>
            </w:r>
          </w:p>
        </w:tc>
        <w:tc>
          <w:tcPr>
            <w:tcW w:w="6893" w:type="dxa"/>
          </w:tcPr>
          <w:p w14:paraId="18CC29EB" w14:textId="00B61786" w:rsidR="009C5C80" w:rsidRPr="00E36AF8" w:rsidRDefault="009C5C80" w:rsidP="009C5C80">
            <w:pPr>
              <w:pStyle w:val="Normalheadingred"/>
            </w:pPr>
            <w:r w:rsidRPr="00E36AF8">
              <w:t>Activities</w:t>
            </w:r>
          </w:p>
          <w:p w14:paraId="6169CEEF" w14:textId="77777777" w:rsidR="009C5C80" w:rsidRDefault="009C5C80" w:rsidP="009C5C80">
            <w:pPr>
              <w:pStyle w:val="Normalbulletlist"/>
              <w:rPr>
                <w:rFonts w:cs="Arial"/>
                <w:szCs w:val="22"/>
              </w:rPr>
            </w:pPr>
            <w:r w:rsidRPr="007718EF">
              <w:rPr>
                <w:rFonts w:cs="Arial"/>
                <w:szCs w:val="22"/>
              </w:rPr>
              <w:t>Facilitate classroom discussion.</w:t>
            </w:r>
          </w:p>
          <w:p w14:paraId="333493D9" w14:textId="1039FCCA" w:rsidR="009C5C80" w:rsidRDefault="009C5C80" w:rsidP="009C5C80">
            <w:pPr>
              <w:pStyle w:val="Normalbulletlist"/>
              <w:rPr>
                <w:rFonts w:cs="Arial"/>
                <w:szCs w:val="22"/>
              </w:rPr>
            </w:pPr>
            <w:r>
              <w:rPr>
                <w:rFonts w:cs="Arial"/>
                <w:szCs w:val="22"/>
              </w:rPr>
              <w:t xml:space="preserve">Deliver </w:t>
            </w:r>
            <w:r w:rsidRPr="00BD4151">
              <w:rPr>
                <w:rFonts w:cs="Arial"/>
                <w:b/>
                <w:bCs w:val="0"/>
                <w:szCs w:val="22"/>
              </w:rPr>
              <w:t>PowerPoint 10</w:t>
            </w:r>
            <w:r w:rsidR="005D2435">
              <w:rPr>
                <w:rFonts w:cs="Arial"/>
                <w:szCs w:val="22"/>
              </w:rPr>
              <w:t>:</w:t>
            </w:r>
            <w:r w:rsidR="0079332B">
              <w:rPr>
                <w:rFonts w:cs="Arial"/>
                <w:szCs w:val="22"/>
              </w:rPr>
              <w:t xml:space="preserve"> </w:t>
            </w:r>
            <w:r w:rsidR="00BC1AC8">
              <w:rPr>
                <w:rFonts w:cs="Arial"/>
                <w:b/>
                <w:bCs w:val="0"/>
                <w:szCs w:val="22"/>
              </w:rPr>
              <w:t>Incidents</w:t>
            </w:r>
            <w:r w:rsidR="00A1043A">
              <w:rPr>
                <w:rFonts w:cs="Arial"/>
                <w:b/>
                <w:bCs w:val="0"/>
                <w:szCs w:val="22"/>
              </w:rPr>
              <w:t xml:space="preserve"> and near misses</w:t>
            </w:r>
            <w:r w:rsidR="0079332B">
              <w:rPr>
                <w:rFonts w:cs="Arial"/>
                <w:szCs w:val="22"/>
              </w:rPr>
              <w:t>.</w:t>
            </w:r>
          </w:p>
          <w:p w14:paraId="2DE1316C" w14:textId="6D1E0738" w:rsidR="004D3F31" w:rsidRPr="007718EF" w:rsidRDefault="004D3F31" w:rsidP="009C5C80">
            <w:pPr>
              <w:pStyle w:val="Normalbulletlist"/>
              <w:rPr>
                <w:rFonts w:cs="Arial"/>
                <w:szCs w:val="22"/>
              </w:rPr>
            </w:pPr>
            <w:r>
              <w:rPr>
                <w:rFonts w:cs="Arial"/>
                <w:szCs w:val="22"/>
              </w:rPr>
              <w:t xml:space="preserve">Complete </w:t>
            </w:r>
            <w:r w:rsidRPr="004D3F31">
              <w:rPr>
                <w:rFonts w:cs="Arial"/>
                <w:b/>
                <w:bCs w:val="0"/>
                <w:szCs w:val="22"/>
              </w:rPr>
              <w:t>Worksheet 9</w:t>
            </w:r>
            <w:r w:rsidR="005D2435">
              <w:rPr>
                <w:rFonts w:cs="Arial"/>
                <w:szCs w:val="22"/>
              </w:rPr>
              <w:t>:</w:t>
            </w:r>
            <w:r>
              <w:rPr>
                <w:rFonts w:cs="Arial"/>
                <w:szCs w:val="22"/>
              </w:rPr>
              <w:t xml:space="preserve"> </w:t>
            </w:r>
            <w:r w:rsidRPr="004D3F31">
              <w:rPr>
                <w:rFonts w:cs="Arial"/>
                <w:b/>
                <w:bCs w:val="0"/>
                <w:szCs w:val="22"/>
              </w:rPr>
              <w:t>Accident book</w:t>
            </w:r>
            <w:r w:rsidRPr="003F0487">
              <w:rPr>
                <w:rFonts w:cs="Arial"/>
                <w:szCs w:val="22"/>
              </w:rPr>
              <w:t>.</w:t>
            </w:r>
          </w:p>
          <w:p w14:paraId="644AF85C" w14:textId="77777777" w:rsidR="009C5C80" w:rsidRPr="00E36AF8" w:rsidRDefault="009C5C80" w:rsidP="009C5C80">
            <w:pPr>
              <w:pStyle w:val="Normalbulletlist"/>
              <w:numPr>
                <w:ilvl w:val="0"/>
                <w:numId w:val="0"/>
              </w:numPr>
              <w:ind w:left="284"/>
            </w:pPr>
          </w:p>
          <w:p w14:paraId="2B26C2D5" w14:textId="4C8A3340" w:rsidR="009C5C80" w:rsidRPr="00E36AF8" w:rsidRDefault="009C5C80" w:rsidP="009C5C80">
            <w:pPr>
              <w:pStyle w:val="Normalheadingred"/>
            </w:pPr>
            <w:r w:rsidRPr="00E36AF8">
              <w:t>Resources</w:t>
            </w:r>
          </w:p>
          <w:p w14:paraId="090D34F5" w14:textId="516B6B8E" w:rsidR="009C5C80" w:rsidRPr="004D3F31" w:rsidRDefault="009C5C80" w:rsidP="009C5C80">
            <w:pPr>
              <w:pStyle w:val="Normalbulletlist"/>
              <w:rPr>
                <w:b/>
              </w:rPr>
            </w:pPr>
            <w:r w:rsidRPr="608DF8AD">
              <w:rPr>
                <w:b/>
              </w:rPr>
              <w:t>PowerPoint</w:t>
            </w:r>
            <w:r w:rsidRPr="00BD4151">
              <w:rPr>
                <w:b/>
                <w:bCs w:val="0"/>
              </w:rPr>
              <w:t xml:space="preserve"> </w:t>
            </w:r>
            <w:r w:rsidRPr="00BD4151">
              <w:rPr>
                <w:rFonts w:cs="Arial"/>
                <w:b/>
                <w:bCs w:val="0"/>
              </w:rPr>
              <w:t>10</w:t>
            </w:r>
          </w:p>
          <w:p w14:paraId="210A181B" w14:textId="0DF4ED1B" w:rsidR="004D3F31" w:rsidRDefault="004D3F31" w:rsidP="009C5C80">
            <w:pPr>
              <w:pStyle w:val="Normalbulletlist"/>
              <w:rPr>
                <w:b/>
              </w:rPr>
            </w:pPr>
            <w:r>
              <w:rPr>
                <w:rFonts w:cs="Arial"/>
                <w:b/>
              </w:rPr>
              <w:t>Worksheet 9</w:t>
            </w:r>
          </w:p>
          <w:p w14:paraId="7358B58C" w14:textId="012D0519" w:rsidR="009C5C80" w:rsidRPr="005D2435" w:rsidRDefault="009C5C80" w:rsidP="009C5C80">
            <w:pPr>
              <w:pStyle w:val="Normalbulletlist"/>
              <w:rPr>
                <w:bCs w:val="0"/>
              </w:rPr>
            </w:pPr>
            <w:r w:rsidRPr="005D2435">
              <w:rPr>
                <w:bCs w:val="0"/>
              </w:rPr>
              <w:t>Other key information about H&amp;S specific to the BSE sector</w:t>
            </w:r>
          </w:p>
        </w:tc>
        <w:tc>
          <w:tcPr>
            <w:tcW w:w="2223" w:type="dxa"/>
          </w:tcPr>
          <w:p w14:paraId="10CD26BD" w14:textId="77777777" w:rsidR="000508F4" w:rsidRDefault="000508F4" w:rsidP="009C5C80">
            <w:r>
              <w:t xml:space="preserve">Oral questioning </w:t>
            </w:r>
          </w:p>
          <w:p w14:paraId="13792C4C" w14:textId="77777777" w:rsidR="000508F4" w:rsidRDefault="000508F4" w:rsidP="009C5C80"/>
          <w:p w14:paraId="2C6E323C" w14:textId="2953EB5E" w:rsidR="009C5C80" w:rsidRDefault="009C5C80" w:rsidP="009C5C80">
            <w:r>
              <w:t xml:space="preserve">Worksheet </w:t>
            </w:r>
            <w:r w:rsidR="000508F4">
              <w:t>9</w:t>
            </w:r>
          </w:p>
          <w:p w14:paraId="1A89F187" w14:textId="0D9AB879" w:rsidR="009C5C80" w:rsidRDefault="009C5C80" w:rsidP="009C5C80">
            <w:r>
              <w:t xml:space="preserve">Feedback on Worksheet </w:t>
            </w:r>
            <w:r w:rsidR="000508F4">
              <w:t>9</w:t>
            </w:r>
          </w:p>
          <w:p w14:paraId="0F8131F1" w14:textId="3491660F" w:rsidR="009C5C80" w:rsidRDefault="009C5C80" w:rsidP="009C5C80"/>
          <w:p w14:paraId="2D39C0DC" w14:textId="77777777" w:rsidR="009C5C80" w:rsidRDefault="009C5C80" w:rsidP="000508F4"/>
        </w:tc>
      </w:tr>
      <w:tr w:rsidR="009C5C80" w:rsidRPr="00E26CCE" w14:paraId="5478D86C" w14:textId="77777777" w:rsidTr="608DF8AD">
        <w:trPr>
          <w:jc w:val="center"/>
        </w:trPr>
        <w:tc>
          <w:tcPr>
            <w:tcW w:w="1116" w:type="dxa"/>
          </w:tcPr>
          <w:p w14:paraId="05110D25" w14:textId="20FB8F96" w:rsidR="009C5C80" w:rsidRDefault="009C5C80" w:rsidP="009C5C80">
            <w:pPr>
              <w:jc w:val="center"/>
            </w:pPr>
            <w:r>
              <w:t>18</w:t>
            </w:r>
          </w:p>
          <w:p w14:paraId="7A31EDA6" w14:textId="77777777" w:rsidR="009C5C80" w:rsidRDefault="009C5C80" w:rsidP="009C5C80">
            <w:pPr>
              <w:jc w:val="center"/>
            </w:pPr>
          </w:p>
          <w:p w14:paraId="7048E0A1" w14:textId="6876F5C2" w:rsidR="009C5C80" w:rsidRDefault="009C5C80" w:rsidP="009C5C80">
            <w:pPr>
              <w:jc w:val="center"/>
            </w:pPr>
            <w:r>
              <w:t>3</w:t>
            </w:r>
            <w:r w:rsidRPr="00E36AF8">
              <w:t xml:space="preserve"> hours</w:t>
            </w:r>
          </w:p>
        </w:tc>
        <w:tc>
          <w:tcPr>
            <w:tcW w:w="4283" w:type="dxa"/>
          </w:tcPr>
          <w:p w14:paraId="36DE85B6" w14:textId="3284AE58" w:rsidR="009C5C80" w:rsidRPr="00923D4B" w:rsidRDefault="009C5C80" w:rsidP="00923D4B">
            <w:pPr>
              <w:pStyle w:val="Normalbulletlist"/>
              <w:numPr>
                <w:ilvl w:val="0"/>
                <w:numId w:val="0"/>
              </w:numPr>
              <w:spacing w:before="80"/>
              <w:ind w:left="57" w:hanging="57"/>
              <w:rPr>
                <w:b/>
                <w:bCs w:val="0"/>
                <w:szCs w:val="22"/>
              </w:rPr>
            </w:pPr>
            <w:r w:rsidRPr="00923D4B">
              <w:rPr>
                <w:rFonts w:cs="Arial"/>
                <w:b/>
                <w:bCs w:val="0"/>
                <w:szCs w:val="22"/>
                <w:lang w:eastAsia="en-GB"/>
              </w:rPr>
              <w:t>Tutor directed activity</w:t>
            </w:r>
          </w:p>
        </w:tc>
        <w:tc>
          <w:tcPr>
            <w:tcW w:w="6893" w:type="dxa"/>
          </w:tcPr>
          <w:p w14:paraId="11BC6F76" w14:textId="77777777" w:rsidR="009C5C80" w:rsidRPr="00E36AF8" w:rsidRDefault="009C5C80" w:rsidP="009C5C80">
            <w:pPr>
              <w:pStyle w:val="Normalheadingred"/>
            </w:pPr>
          </w:p>
        </w:tc>
        <w:tc>
          <w:tcPr>
            <w:tcW w:w="2223" w:type="dxa"/>
          </w:tcPr>
          <w:p w14:paraId="050CBB44" w14:textId="77777777" w:rsidR="009C5C80" w:rsidRDefault="009C5C80" w:rsidP="009C5C80"/>
        </w:tc>
      </w:tr>
      <w:tr w:rsidR="009C5C80" w:rsidRPr="00E26CCE" w14:paraId="71B8301D" w14:textId="77777777" w:rsidTr="608DF8AD">
        <w:trPr>
          <w:jc w:val="center"/>
        </w:trPr>
        <w:tc>
          <w:tcPr>
            <w:tcW w:w="1116" w:type="dxa"/>
          </w:tcPr>
          <w:p w14:paraId="39333272" w14:textId="07B6BD13" w:rsidR="009C5C80" w:rsidRPr="00E36AF8" w:rsidRDefault="009C5C80" w:rsidP="009C5C80">
            <w:pPr>
              <w:jc w:val="center"/>
            </w:pPr>
            <w:r>
              <w:t>19</w:t>
            </w:r>
          </w:p>
          <w:p w14:paraId="7C23017F" w14:textId="77777777" w:rsidR="009C5C80" w:rsidRPr="00E36AF8" w:rsidRDefault="009C5C80" w:rsidP="009C5C80">
            <w:pPr>
              <w:jc w:val="center"/>
            </w:pPr>
          </w:p>
          <w:p w14:paraId="12278146" w14:textId="65FD6D48" w:rsidR="009C5C80" w:rsidRDefault="009C5C80" w:rsidP="009C5C80">
            <w:pPr>
              <w:jc w:val="center"/>
            </w:pPr>
            <w:r>
              <w:t>3</w:t>
            </w:r>
            <w:r w:rsidRPr="00E36AF8">
              <w:t xml:space="preserve"> hours</w:t>
            </w:r>
          </w:p>
        </w:tc>
        <w:tc>
          <w:tcPr>
            <w:tcW w:w="4283" w:type="dxa"/>
          </w:tcPr>
          <w:p w14:paraId="2D82C6EA" w14:textId="7C204955" w:rsidR="009C5C80" w:rsidRPr="00E87E90" w:rsidRDefault="009C5C80" w:rsidP="009C5C80">
            <w:pPr>
              <w:pStyle w:val="Normalheadingblack"/>
              <w:rPr>
                <w:bCs/>
              </w:rPr>
            </w:pPr>
            <w:r w:rsidRPr="00354C2F">
              <w:rPr>
                <w:rFonts w:cs="Arial"/>
                <w:bCs/>
                <w:color w:val="0077E3"/>
                <w:szCs w:val="22"/>
                <w:lang w:eastAsia="en-GB"/>
              </w:rPr>
              <w:t>1</w:t>
            </w:r>
            <w:r>
              <w:rPr>
                <w:rFonts w:cs="Arial"/>
                <w:bCs/>
                <w:color w:val="0077E3"/>
                <w:szCs w:val="22"/>
                <w:lang w:eastAsia="en-GB"/>
              </w:rPr>
              <w:t>.</w:t>
            </w:r>
            <w:r w:rsidRPr="0046697E">
              <w:rPr>
                <w:rFonts w:cs="Arial"/>
                <w:bCs/>
                <w:color w:val="0077E3"/>
                <w:szCs w:val="22"/>
                <w:lang w:eastAsia="en-GB"/>
              </w:rPr>
              <w:t>1</w:t>
            </w:r>
            <w:r>
              <w:rPr>
                <w:rFonts w:cs="Arial"/>
                <w:bCs/>
                <w:color w:val="0077E3"/>
                <w:szCs w:val="22"/>
                <w:lang w:eastAsia="en-GB"/>
              </w:rPr>
              <w:t>1</w:t>
            </w:r>
            <w:r w:rsidRPr="00E87E90">
              <w:rPr>
                <w:bCs/>
              </w:rPr>
              <w:t xml:space="preserve"> </w:t>
            </w:r>
            <w:r w:rsidRPr="00684FC2">
              <w:rPr>
                <w:bCs/>
                <w:color w:val="000000" w:themeColor="text1"/>
              </w:rPr>
              <w:t>Emergency procedures for unsafe situations</w:t>
            </w:r>
          </w:p>
          <w:p w14:paraId="7BD396DC" w14:textId="70C21902" w:rsidR="00684FC2" w:rsidRDefault="009C5C80" w:rsidP="009C5C80">
            <w:r w:rsidRPr="006E4D11">
              <w:t>By the end of the session learner</w:t>
            </w:r>
            <w:r w:rsidR="00684FC2">
              <w:t>s</w:t>
            </w:r>
            <w:r w:rsidRPr="006E4D11">
              <w:t xml:space="preserve"> </w:t>
            </w:r>
            <w:r w:rsidR="00684FC2">
              <w:t>should</w:t>
            </w:r>
            <w:r w:rsidRPr="006E4D11">
              <w:t xml:space="preserve"> be able to</w:t>
            </w:r>
            <w:r w:rsidR="00684FC2">
              <w:t>:</w:t>
            </w:r>
          </w:p>
          <w:p w14:paraId="1950DB76" w14:textId="3682B408" w:rsidR="00C22195" w:rsidRPr="00E87E90" w:rsidRDefault="00C22195" w:rsidP="00C22195">
            <w:pPr>
              <w:pStyle w:val="Normalbulletlist"/>
            </w:pPr>
            <w:r>
              <w:rPr>
                <w:lang w:val="en-US"/>
              </w:rPr>
              <w:t xml:space="preserve">outline the </w:t>
            </w:r>
            <w:r w:rsidR="00FE27B6">
              <w:rPr>
                <w:lang w:val="en-US"/>
              </w:rPr>
              <w:t>G</w:t>
            </w:r>
            <w:r w:rsidRPr="00E87E90">
              <w:rPr>
                <w:lang w:val="en-US"/>
              </w:rPr>
              <w:t xml:space="preserve">as </w:t>
            </w:r>
            <w:r w:rsidR="00FE27B6">
              <w:rPr>
                <w:lang w:val="en-US"/>
              </w:rPr>
              <w:t>I</w:t>
            </w:r>
            <w:r w:rsidRPr="00E87E90">
              <w:rPr>
                <w:lang w:val="en-US"/>
              </w:rPr>
              <w:t xml:space="preserve">ndustry </w:t>
            </w:r>
            <w:r w:rsidR="00FE27B6">
              <w:rPr>
                <w:lang w:val="en-US"/>
              </w:rPr>
              <w:t>U</w:t>
            </w:r>
            <w:r w:rsidRPr="00E87E90">
              <w:rPr>
                <w:lang w:val="en-US"/>
              </w:rPr>
              <w:t xml:space="preserve">nsafe </w:t>
            </w:r>
            <w:r w:rsidR="00FE27B6">
              <w:rPr>
                <w:lang w:val="en-US"/>
              </w:rPr>
              <w:t>S</w:t>
            </w:r>
            <w:r w:rsidRPr="00E87E90">
              <w:rPr>
                <w:lang w:val="en-US"/>
              </w:rPr>
              <w:t xml:space="preserve">ituations </w:t>
            </w:r>
            <w:r w:rsidR="00FE27B6">
              <w:rPr>
                <w:lang w:val="en-US"/>
              </w:rPr>
              <w:t>P</w:t>
            </w:r>
            <w:r w:rsidRPr="00E87E90">
              <w:rPr>
                <w:lang w:val="en-US"/>
              </w:rPr>
              <w:t>rocedure</w:t>
            </w:r>
            <w:r w:rsidR="00FE27B6">
              <w:rPr>
                <w:lang w:val="en-US"/>
              </w:rPr>
              <w:t xml:space="preserve"> (GIUSP)</w:t>
            </w:r>
          </w:p>
          <w:p w14:paraId="4DFFFFE1" w14:textId="77777777" w:rsidR="00C22195" w:rsidRPr="00E87E90" w:rsidRDefault="00C22195" w:rsidP="00C22195">
            <w:pPr>
              <w:pStyle w:val="Normalbulletlist"/>
            </w:pPr>
            <w:r>
              <w:rPr>
                <w:lang w:val="en-US"/>
              </w:rPr>
              <w:lastRenderedPageBreak/>
              <w:t>discuss the G</w:t>
            </w:r>
            <w:r w:rsidRPr="00E87E90">
              <w:rPr>
                <w:lang w:val="en-US"/>
              </w:rPr>
              <w:t xml:space="preserve">as </w:t>
            </w:r>
            <w:r>
              <w:rPr>
                <w:lang w:val="en-US"/>
              </w:rPr>
              <w:t>S</w:t>
            </w:r>
            <w:r w:rsidRPr="00E87E90">
              <w:rPr>
                <w:lang w:val="en-US"/>
              </w:rPr>
              <w:t xml:space="preserve">afety </w:t>
            </w:r>
            <w:r>
              <w:rPr>
                <w:lang w:val="en-US"/>
              </w:rPr>
              <w:t>I</w:t>
            </w:r>
            <w:r w:rsidRPr="00E87E90">
              <w:rPr>
                <w:lang w:val="en-US"/>
              </w:rPr>
              <w:t xml:space="preserve">nstallation and </w:t>
            </w:r>
            <w:r>
              <w:rPr>
                <w:lang w:val="en-US"/>
              </w:rPr>
              <w:t>U</w:t>
            </w:r>
            <w:r w:rsidRPr="00E87E90">
              <w:rPr>
                <w:lang w:val="en-US"/>
              </w:rPr>
              <w:t xml:space="preserve">se </w:t>
            </w:r>
            <w:r>
              <w:rPr>
                <w:lang w:val="en-US"/>
              </w:rPr>
              <w:t>R</w:t>
            </w:r>
            <w:r w:rsidRPr="00E87E90">
              <w:rPr>
                <w:lang w:val="en-US"/>
              </w:rPr>
              <w:t>egulations</w:t>
            </w:r>
          </w:p>
          <w:p w14:paraId="7108358C" w14:textId="77777777" w:rsidR="00C22195" w:rsidRPr="00236843" w:rsidRDefault="00C22195" w:rsidP="00C22195">
            <w:pPr>
              <w:pStyle w:val="Normalbulletlist"/>
            </w:pPr>
            <w:r>
              <w:rPr>
                <w:lang w:val="en-US"/>
              </w:rPr>
              <w:t>d</w:t>
            </w:r>
            <w:r w:rsidRPr="00236843">
              <w:rPr>
                <w:lang w:val="en-US"/>
              </w:rPr>
              <w:t xml:space="preserve">escribe emergency procedures in relation to </w:t>
            </w:r>
            <w:r>
              <w:rPr>
                <w:lang w:val="en-US"/>
              </w:rPr>
              <w:t>f</w:t>
            </w:r>
            <w:r w:rsidRPr="00236843">
              <w:rPr>
                <w:lang w:val="en-US"/>
              </w:rPr>
              <w:t>ire</w:t>
            </w:r>
            <w:r>
              <w:rPr>
                <w:lang w:val="en-US"/>
              </w:rPr>
              <w:t xml:space="preserve">, </w:t>
            </w:r>
            <w:r w:rsidRPr="00236843">
              <w:rPr>
                <w:lang w:val="en-US"/>
              </w:rPr>
              <w:t xml:space="preserve">excavations, electric shock, </w:t>
            </w:r>
            <w:r>
              <w:rPr>
                <w:lang w:val="en-US"/>
              </w:rPr>
              <w:t xml:space="preserve">gas leaks, carbon monoxide, water leaks and terrorist threats </w:t>
            </w:r>
          </w:p>
          <w:p w14:paraId="62FB41C1" w14:textId="77777777" w:rsidR="00C22195" w:rsidRPr="00C01612" w:rsidRDefault="00C22195" w:rsidP="00C22195">
            <w:pPr>
              <w:pStyle w:val="Normalbulletlist"/>
            </w:pPr>
            <w:r w:rsidRPr="00236843">
              <w:rPr>
                <w:lang w:val="en-US"/>
              </w:rPr>
              <w:t>discuss suitable first aid.</w:t>
            </w:r>
          </w:p>
          <w:p w14:paraId="38143DEE" w14:textId="77777777" w:rsidR="00C01612" w:rsidRDefault="00C01612" w:rsidP="00C01612">
            <w:pPr>
              <w:pStyle w:val="Normalbulletlist"/>
              <w:numPr>
                <w:ilvl w:val="0"/>
                <w:numId w:val="0"/>
              </w:numPr>
              <w:rPr>
                <w:lang w:val="en-US"/>
              </w:rPr>
            </w:pPr>
          </w:p>
          <w:p w14:paraId="27913EF0" w14:textId="0DFD9048" w:rsidR="00C01612" w:rsidRPr="00E87E90" w:rsidRDefault="00C01612" w:rsidP="00C01612">
            <w:pPr>
              <w:pStyle w:val="Normalbulletlist"/>
              <w:numPr>
                <w:ilvl w:val="0"/>
                <w:numId w:val="0"/>
              </w:numPr>
            </w:pPr>
            <w:r>
              <w:rPr>
                <w:lang w:val="en-US"/>
              </w:rPr>
              <w:t>(Skills: CSC, EC5)</w:t>
            </w:r>
          </w:p>
          <w:p w14:paraId="39A35DA6" w14:textId="4B4C8637" w:rsidR="009C5C80" w:rsidRDefault="009C5C80" w:rsidP="009C5C80">
            <w:pPr>
              <w:pStyle w:val="Normalbulletlist"/>
              <w:numPr>
                <w:ilvl w:val="0"/>
                <w:numId w:val="0"/>
              </w:numPr>
              <w:ind w:left="284" w:hanging="284"/>
              <w:rPr>
                <w:lang w:val="en-US"/>
              </w:rPr>
            </w:pPr>
          </w:p>
          <w:p w14:paraId="15E943B1" w14:textId="77777777" w:rsidR="00C22195" w:rsidRDefault="00C22195" w:rsidP="009C5C80">
            <w:pPr>
              <w:pStyle w:val="Normalbulletlist"/>
              <w:numPr>
                <w:ilvl w:val="0"/>
                <w:numId w:val="0"/>
              </w:numPr>
              <w:ind w:left="284" w:hanging="284"/>
              <w:rPr>
                <w:lang w:val="en-US"/>
              </w:rPr>
            </w:pPr>
          </w:p>
          <w:p w14:paraId="59E3153C" w14:textId="615B089B" w:rsidR="009C5C80" w:rsidRDefault="009C5C80" w:rsidP="009C5C80">
            <w:pPr>
              <w:pStyle w:val="Normalbulletlist"/>
              <w:numPr>
                <w:ilvl w:val="0"/>
                <w:numId w:val="0"/>
              </w:numPr>
              <w:ind w:left="284" w:hanging="284"/>
              <w:rPr>
                <w:b/>
              </w:rPr>
            </w:pPr>
            <w:r w:rsidRPr="00354C2F">
              <w:rPr>
                <w:rFonts w:cs="Arial"/>
                <w:b/>
                <w:color w:val="0077E3"/>
                <w:szCs w:val="22"/>
                <w:lang w:eastAsia="en-GB"/>
              </w:rPr>
              <w:t>1</w:t>
            </w:r>
            <w:r>
              <w:rPr>
                <w:rFonts w:cs="Arial"/>
                <w:b/>
                <w:color w:val="0077E3"/>
                <w:szCs w:val="22"/>
                <w:lang w:eastAsia="en-GB"/>
              </w:rPr>
              <w:t>.</w:t>
            </w:r>
            <w:r w:rsidRPr="0046697E">
              <w:rPr>
                <w:rFonts w:cs="Arial"/>
                <w:b/>
                <w:color w:val="0077E3"/>
                <w:szCs w:val="22"/>
                <w:lang w:eastAsia="en-GB"/>
              </w:rPr>
              <w:t>1</w:t>
            </w:r>
            <w:r>
              <w:rPr>
                <w:rFonts w:cs="Arial"/>
                <w:b/>
                <w:color w:val="0077E3"/>
                <w:szCs w:val="22"/>
                <w:lang w:eastAsia="en-GB"/>
              </w:rPr>
              <w:t>2</w:t>
            </w:r>
            <w:r w:rsidRPr="00E87E90">
              <w:rPr>
                <w:b/>
              </w:rPr>
              <w:t xml:space="preserve"> Types of PPE</w:t>
            </w:r>
          </w:p>
          <w:p w14:paraId="292834D3" w14:textId="3839B3AB" w:rsidR="009C5C80" w:rsidRPr="00E87E90" w:rsidRDefault="000925B1" w:rsidP="009C5C80">
            <w:r>
              <w:t>By</w:t>
            </w:r>
            <w:r w:rsidR="009C5C80" w:rsidRPr="00E87E90">
              <w:t xml:space="preserve"> the end of the session learners should be able to</w:t>
            </w:r>
            <w:r w:rsidR="001F6D9D">
              <w:t>:</w:t>
            </w:r>
          </w:p>
          <w:p w14:paraId="067F5D3F" w14:textId="5CC85990" w:rsidR="009C5C80" w:rsidRPr="00E87E90" w:rsidRDefault="00EE436A" w:rsidP="009C5C80">
            <w:pPr>
              <w:pStyle w:val="Normalbulletlist"/>
              <w:rPr>
                <w:lang w:val="en-US"/>
              </w:rPr>
            </w:pPr>
            <w:r>
              <w:rPr>
                <w:lang w:val="en-US"/>
              </w:rPr>
              <w:t>s</w:t>
            </w:r>
            <w:r w:rsidR="009C5C80" w:rsidRPr="00E87E90">
              <w:rPr>
                <w:lang w:val="en-US"/>
              </w:rPr>
              <w:t>tate the purpose of PPE to mitigate risks</w:t>
            </w:r>
          </w:p>
          <w:p w14:paraId="5F28DE27" w14:textId="73E40860" w:rsidR="009C5C80" w:rsidRPr="00E87E90" w:rsidRDefault="00EE436A" w:rsidP="009C5C80">
            <w:pPr>
              <w:pStyle w:val="Normalbulletlist"/>
              <w:rPr>
                <w:lang w:val="en-US"/>
              </w:rPr>
            </w:pPr>
            <w:r>
              <w:rPr>
                <w:lang w:val="en-US"/>
              </w:rPr>
              <w:t>i</w:t>
            </w:r>
            <w:r w:rsidR="009C5C80" w:rsidRPr="00E87E90">
              <w:rPr>
                <w:lang w:val="en-US"/>
              </w:rPr>
              <w:t xml:space="preserve">dentify the various types of PPE </w:t>
            </w:r>
          </w:p>
          <w:p w14:paraId="57F230F1" w14:textId="02C41EC8" w:rsidR="00C01612" w:rsidRPr="00C01612" w:rsidRDefault="00EE436A" w:rsidP="00C01612">
            <w:pPr>
              <w:pStyle w:val="Normalbulletlist"/>
              <w:rPr>
                <w:lang w:val="en-US"/>
              </w:rPr>
            </w:pPr>
            <w:r>
              <w:rPr>
                <w:lang w:val="en-US"/>
              </w:rPr>
              <w:t>u</w:t>
            </w:r>
            <w:r w:rsidR="009C5C80" w:rsidRPr="00E87E90">
              <w:rPr>
                <w:lang w:val="en-US"/>
              </w:rPr>
              <w:t>nderstand the correct method</w:t>
            </w:r>
            <w:r w:rsidR="001F6D9D">
              <w:rPr>
                <w:lang w:val="en-US"/>
              </w:rPr>
              <w:t>s</w:t>
            </w:r>
            <w:r w:rsidR="009C5C80" w:rsidRPr="00E87E90">
              <w:rPr>
                <w:lang w:val="en-US"/>
              </w:rPr>
              <w:t xml:space="preserve"> of using PPE</w:t>
            </w:r>
            <w:r w:rsidR="001F6D9D">
              <w:rPr>
                <w:lang w:val="en-US"/>
              </w:rPr>
              <w:t>.</w:t>
            </w:r>
          </w:p>
          <w:p w14:paraId="10970D89" w14:textId="77777777" w:rsidR="009C5C80" w:rsidRPr="006E4D11" w:rsidRDefault="009C5C80" w:rsidP="009C5C80">
            <w:pPr>
              <w:pStyle w:val="Normalheadingblack"/>
              <w:rPr>
                <w:bCs/>
              </w:rPr>
            </w:pPr>
          </w:p>
        </w:tc>
        <w:tc>
          <w:tcPr>
            <w:tcW w:w="6893" w:type="dxa"/>
          </w:tcPr>
          <w:p w14:paraId="63C74B41" w14:textId="5D7B64A7" w:rsidR="009C5C80" w:rsidRPr="00684FC2" w:rsidRDefault="009C5C80" w:rsidP="00684FC2">
            <w:pPr>
              <w:pStyle w:val="Normalheadingred"/>
            </w:pPr>
            <w:r w:rsidRPr="00E36AF8">
              <w:lastRenderedPageBreak/>
              <w:t>Activities</w:t>
            </w:r>
          </w:p>
          <w:p w14:paraId="6F9ED7CC" w14:textId="77777777" w:rsidR="009C5C80" w:rsidRDefault="009C5C80" w:rsidP="00EE436A">
            <w:pPr>
              <w:pStyle w:val="Normalbulletlist"/>
            </w:pPr>
            <w:r w:rsidRPr="007718EF">
              <w:t>Facilitate classroom discussion.</w:t>
            </w:r>
          </w:p>
          <w:p w14:paraId="3BC9AF7C" w14:textId="7C7F8F45" w:rsidR="009C5C80" w:rsidRDefault="009C5C80" w:rsidP="00EE436A">
            <w:pPr>
              <w:pStyle w:val="Normalbulletlist"/>
            </w:pPr>
            <w:r>
              <w:t xml:space="preserve">Deliver </w:t>
            </w:r>
            <w:r w:rsidRPr="0079332B">
              <w:rPr>
                <w:b/>
                <w:bCs w:val="0"/>
              </w:rPr>
              <w:t>PowerPoint 11</w:t>
            </w:r>
            <w:r w:rsidR="005D2435">
              <w:t>:</w:t>
            </w:r>
            <w:r w:rsidR="0079332B">
              <w:t xml:space="preserve"> </w:t>
            </w:r>
            <w:r w:rsidR="00C22195">
              <w:rPr>
                <w:b/>
                <w:bCs w:val="0"/>
              </w:rPr>
              <w:t>Reacting to an emergency</w:t>
            </w:r>
            <w:r w:rsidR="0079332B">
              <w:t>,</w:t>
            </w:r>
            <w:r w:rsidR="00BD4151">
              <w:t xml:space="preserve"> and </w:t>
            </w:r>
            <w:r w:rsidR="00BD4151" w:rsidRPr="0079332B">
              <w:rPr>
                <w:b/>
                <w:bCs w:val="0"/>
              </w:rPr>
              <w:t>PowerPoint 12</w:t>
            </w:r>
            <w:r w:rsidR="005D2435">
              <w:t>:</w:t>
            </w:r>
            <w:r w:rsidR="0079332B">
              <w:t xml:space="preserve"> </w:t>
            </w:r>
            <w:r w:rsidR="001F6D9D">
              <w:rPr>
                <w:b/>
                <w:bCs w:val="0"/>
              </w:rPr>
              <w:t>PPE</w:t>
            </w:r>
            <w:r w:rsidR="0079332B">
              <w:t>.</w:t>
            </w:r>
          </w:p>
          <w:p w14:paraId="361D4747" w14:textId="64189AA1" w:rsidR="003F0487" w:rsidRPr="007718EF" w:rsidRDefault="003F0487" w:rsidP="00EE436A">
            <w:pPr>
              <w:pStyle w:val="Normalbulletlist"/>
            </w:pPr>
            <w:r>
              <w:t xml:space="preserve">Complete </w:t>
            </w:r>
            <w:r w:rsidRPr="008700DD">
              <w:rPr>
                <w:b/>
                <w:bCs w:val="0"/>
              </w:rPr>
              <w:t>Worksheet 10</w:t>
            </w:r>
            <w:r w:rsidR="005D2435">
              <w:t>:</w:t>
            </w:r>
            <w:r>
              <w:t xml:space="preserve"> </w:t>
            </w:r>
            <w:r w:rsidRPr="003F0487">
              <w:rPr>
                <w:b/>
                <w:bCs w:val="0"/>
              </w:rPr>
              <w:t>What to do in unsafe situations</w:t>
            </w:r>
            <w:r w:rsidR="00924A52">
              <w:t>,</w:t>
            </w:r>
            <w:r w:rsidR="008700DD">
              <w:rPr>
                <w:b/>
              </w:rPr>
              <w:t xml:space="preserve"> Worksheet 11</w:t>
            </w:r>
            <w:r w:rsidR="005D2435">
              <w:rPr>
                <w:bCs w:val="0"/>
                <w:color w:val="000000" w:themeColor="text1"/>
              </w:rPr>
              <w:t>:</w:t>
            </w:r>
            <w:r w:rsidR="008700DD" w:rsidRPr="008700DD">
              <w:rPr>
                <w:b/>
                <w:color w:val="000000" w:themeColor="text1"/>
              </w:rPr>
              <w:t xml:space="preserve"> </w:t>
            </w:r>
            <w:r w:rsidR="008700DD">
              <w:rPr>
                <w:b/>
              </w:rPr>
              <w:t>PPE</w:t>
            </w:r>
            <w:r w:rsidR="00924A52">
              <w:rPr>
                <w:b/>
              </w:rPr>
              <w:t xml:space="preserve"> </w:t>
            </w:r>
            <w:r w:rsidR="00924A52">
              <w:rPr>
                <w:bCs w:val="0"/>
              </w:rPr>
              <w:t>and</w:t>
            </w:r>
            <w:r w:rsidR="00924A52" w:rsidRPr="00BB6EE3">
              <w:rPr>
                <w:bCs w:val="0"/>
                <w:color w:val="000000" w:themeColor="text1"/>
              </w:rPr>
              <w:t xml:space="preserve"> </w:t>
            </w:r>
            <w:r w:rsidR="00924A52" w:rsidRPr="00BB6EE3">
              <w:rPr>
                <w:b/>
                <w:color w:val="000000" w:themeColor="text1"/>
              </w:rPr>
              <w:t>Worksheet 12</w:t>
            </w:r>
            <w:r w:rsidR="005D2435">
              <w:rPr>
                <w:bCs w:val="0"/>
                <w:color w:val="000000" w:themeColor="text1"/>
              </w:rPr>
              <w:t>:</w:t>
            </w:r>
            <w:r w:rsidR="00924A52" w:rsidRPr="00BB6EE3">
              <w:rPr>
                <w:bCs w:val="0"/>
                <w:color w:val="000000" w:themeColor="text1"/>
              </w:rPr>
              <w:t xml:space="preserve"> </w:t>
            </w:r>
            <w:r w:rsidR="00924A52" w:rsidRPr="00BB6EE3">
              <w:rPr>
                <w:b/>
                <w:color w:val="000000" w:themeColor="text1"/>
              </w:rPr>
              <w:t>Types of PPE</w:t>
            </w:r>
            <w:r w:rsidR="00924A52">
              <w:rPr>
                <w:b/>
              </w:rPr>
              <w:t>.</w:t>
            </w:r>
          </w:p>
          <w:p w14:paraId="08CBAF85" w14:textId="77777777" w:rsidR="009C5C80" w:rsidRPr="00E36AF8" w:rsidRDefault="009C5C80" w:rsidP="009C5C80">
            <w:pPr>
              <w:pStyle w:val="Normalbulletlist"/>
              <w:numPr>
                <w:ilvl w:val="0"/>
                <w:numId w:val="0"/>
              </w:numPr>
              <w:ind w:left="284"/>
            </w:pPr>
          </w:p>
          <w:p w14:paraId="0919340C" w14:textId="7A29672C" w:rsidR="009C5C80" w:rsidRPr="00E36AF8" w:rsidRDefault="009C5C80" w:rsidP="009C5C80">
            <w:pPr>
              <w:pStyle w:val="Normalheadingred"/>
            </w:pPr>
            <w:r w:rsidRPr="00E36AF8">
              <w:lastRenderedPageBreak/>
              <w:t>Resources</w:t>
            </w:r>
          </w:p>
          <w:p w14:paraId="79A31A73" w14:textId="77777777" w:rsidR="00BB6EE3" w:rsidRPr="00BB6EE3" w:rsidRDefault="009C5C80" w:rsidP="00EE436A">
            <w:pPr>
              <w:pStyle w:val="Normalbulletlist"/>
              <w:rPr>
                <w:b/>
                <w:bCs w:val="0"/>
              </w:rPr>
            </w:pPr>
            <w:r w:rsidRPr="0079332B">
              <w:rPr>
                <w:b/>
                <w:bCs w:val="0"/>
              </w:rPr>
              <w:t xml:space="preserve">PowerPoint </w:t>
            </w:r>
            <w:r w:rsidRPr="0079332B">
              <w:rPr>
                <w:rFonts w:cs="Arial"/>
                <w:b/>
                <w:bCs w:val="0"/>
                <w:szCs w:val="22"/>
              </w:rPr>
              <w:t>11</w:t>
            </w:r>
          </w:p>
          <w:p w14:paraId="1FF5FD93" w14:textId="3D35A1BC" w:rsidR="00EE436A" w:rsidRDefault="00EE436A" w:rsidP="00EE436A">
            <w:pPr>
              <w:pStyle w:val="Normalbulletlist"/>
              <w:rPr>
                <w:b/>
                <w:bCs w:val="0"/>
              </w:rPr>
            </w:pPr>
            <w:r w:rsidRPr="0079332B">
              <w:rPr>
                <w:b/>
                <w:bCs w:val="0"/>
              </w:rPr>
              <w:t>PowerPoint 12</w:t>
            </w:r>
          </w:p>
          <w:p w14:paraId="4D8A8515" w14:textId="446D0481" w:rsidR="00330A0D" w:rsidRDefault="00330A0D" w:rsidP="00EE436A">
            <w:pPr>
              <w:pStyle w:val="Normalbulletlist"/>
              <w:rPr>
                <w:b/>
                <w:bCs w:val="0"/>
              </w:rPr>
            </w:pPr>
            <w:r>
              <w:rPr>
                <w:b/>
                <w:bCs w:val="0"/>
              </w:rPr>
              <w:t>Worksheet 10</w:t>
            </w:r>
          </w:p>
          <w:p w14:paraId="15AC3907" w14:textId="088229DD" w:rsidR="008700DD" w:rsidRDefault="008700DD" w:rsidP="00EE436A">
            <w:pPr>
              <w:pStyle w:val="Normalbulletlist"/>
              <w:rPr>
                <w:b/>
                <w:bCs w:val="0"/>
              </w:rPr>
            </w:pPr>
            <w:r>
              <w:rPr>
                <w:b/>
                <w:bCs w:val="0"/>
              </w:rPr>
              <w:t>Worksheet 11</w:t>
            </w:r>
          </w:p>
          <w:p w14:paraId="048CA801" w14:textId="3362295B" w:rsidR="00BB6EE3" w:rsidRPr="0079332B" w:rsidRDefault="00BB6EE3" w:rsidP="00EE436A">
            <w:pPr>
              <w:pStyle w:val="Normalbulletlist"/>
              <w:rPr>
                <w:b/>
                <w:bCs w:val="0"/>
              </w:rPr>
            </w:pPr>
            <w:r>
              <w:rPr>
                <w:b/>
                <w:bCs w:val="0"/>
              </w:rPr>
              <w:t>Worksheet 12</w:t>
            </w:r>
          </w:p>
          <w:p w14:paraId="01620E27" w14:textId="195D3BF8" w:rsidR="00EE436A" w:rsidRPr="00EE436A" w:rsidRDefault="00EE436A" w:rsidP="00EE436A">
            <w:pPr>
              <w:pStyle w:val="Normalbulletlist"/>
              <w:rPr>
                <w:rStyle w:val="Hyperlink"/>
                <w:color w:val="auto"/>
                <w:u w:val="none"/>
              </w:rPr>
            </w:pPr>
            <w:hyperlink r:id="rId20" w:history="1">
              <w:r w:rsidRPr="00EE436A">
                <w:rPr>
                  <w:rStyle w:val="Hyperlink"/>
                </w:rPr>
                <w:t>Q958: What should I do in the event of a terrorist attack? (askthe.police.uk)</w:t>
              </w:r>
            </w:hyperlink>
          </w:p>
          <w:p w14:paraId="28D247A0" w14:textId="77777777" w:rsidR="00EE436A" w:rsidRPr="00EE436A" w:rsidRDefault="00EE436A" w:rsidP="00EE436A">
            <w:pPr>
              <w:pStyle w:val="Normalbulletlist"/>
              <w:numPr>
                <w:ilvl w:val="0"/>
                <w:numId w:val="0"/>
              </w:numPr>
              <w:ind w:left="284"/>
            </w:pPr>
          </w:p>
          <w:p w14:paraId="69106D3A" w14:textId="77777777" w:rsidR="00EE436A" w:rsidRDefault="00EE436A" w:rsidP="00EE436A">
            <w:pPr>
              <w:pStyle w:val="Normalbulletlist"/>
              <w:numPr>
                <w:ilvl w:val="0"/>
                <w:numId w:val="0"/>
              </w:numPr>
              <w:ind w:left="284"/>
              <w:rPr>
                <w:b/>
              </w:rPr>
            </w:pPr>
          </w:p>
          <w:p w14:paraId="28D7A578" w14:textId="73F3A3AA" w:rsidR="009C5C80" w:rsidRDefault="009C5C80" w:rsidP="009C5C80">
            <w:pPr>
              <w:pStyle w:val="Normalbulletlist"/>
              <w:numPr>
                <w:ilvl w:val="0"/>
                <w:numId w:val="0"/>
              </w:numPr>
              <w:ind w:left="284" w:hanging="284"/>
              <w:rPr>
                <w:b/>
              </w:rPr>
            </w:pPr>
          </w:p>
          <w:p w14:paraId="4AF5E68A" w14:textId="77777777" w:rsidR="009C5C80" w:rsidRDefault="009C5C80" w:rsidP="009C5C80">
            <w:pPr>
              <w:pStyle w:val="ListParagraph"/>
              <w:rPr>
                <w:b/>
              </w:rPr>
            </w:pPr>
          </w:p>
          <w:p w14:paraId="64DA9E00" w14:textId="77777777" w:rsidR="009C5C80" w:rsidRPr="00E36AF8" w:rsidRDefault="009C5C80" w:rsidP="009C5C80">
            <w:pPr>
              <w:pStyle w:val="Normalbulletlist"/>
              <w:numPr>
                <w:ilvl w:val="0"/>
                <w:numId w:val="0"/>
              </w:numPr>
              <w:ind w:left="284" w:hanging="284"/>
              <w:rPr>
                <w:b/>
              </w:rPr>
            </w:pPr>
          </w:p>
          <w:p w14:paraId="76BDABBC" w14:textId="77777777" w:rsidR="009C5C80" w:rsidRDefault="009C5C80" w:rsidP="009C5C80"/>
          <w:p w14:paraId="0DEEEF9A" w14:textId="77777777" w:rsidR="009C5C80" w:rsidRPr="00E36AF8" w:rsidRDefault="009C5C80" w:rsidP="009C5C80">
            <w:pPr>
              <w:pStyle w:val="Normalheadingred"/>
            </w:pPr>
          </w:p>
        </w:tc>
        <w:tc>
          <w:tcPr>
            <w:tcW w:w="2223" w:type="dxa"/>
          </w:tcPr>
          <w:p w14:paraId="6DCFAE90" w14:textId="5368B29D" w:rsidR="00BC1AC8" w:rsidRDefault="00BC1AC8" w:rsidP="00BC1AC8">
            <w:r>
              <w:lastRenderedPageBreak/>
              <w:t xml:space="preserve">Oral questioning </w:t>
            </w:r>
          </w:p>
          <w:p w14:paraId="729904E1" w14:textId="77777777" w:rsidR="00BC1AC8" w:rsidRDefault="00BC1AC8" w:rsidP="00BC1AC8"/>
          <w:p w14:paraId="48F1829F" w14:textId="47C8A1F5" w:rsidR="000508F4" w:rsidRDefault="009C5C80" w:rsidP="000508F4">
            <w:r>
              <w:t>Worksheet</w:t>
            </w:r>
            <w:r w:rsidR="000508F4">
              <w:t>s</w:t>
            </w:r>
            <w:r w:rsidR="008D5C5E">
              <w:t xml:space="preserve"> 10,</w:t>
            </w:r>
            <w:r>
              <w:t xml:space="preserve"> 11</w:t>
            </w:r>
            <w:r w:rsidR="000508F4">
              <w:t xml:space="preserve"> and 12</w:t>
            </w:r>
          </w:p>
          <w:p w14:paraId="0E735971" w14:textId="5D848C3F" w:rsidR="009C5C80" w:rsidRDefault="009C5C80" w:rsidP="009C5C80">
            <w:r>
              <w:lastRenderedPageBreak/>
              <w:t>Feedback on Worksheet</w:t>
            </w:r>
            <w:r w:rsidR="000508F4">
              <w:t>s</w:t>
            </w:r>
            <w:r w:rsidR="008D5C5E">
              <w:t xml:space="preserve"> 10, </w:t>
            </w:r>
            <w:r>
              <w:t>11</w:t>
            </w:r>
            <w:r w:rsidR="000508F4">
              <w:t xml:space="preserve"> and 12</w:t>
            </w:r>
          </w:p>
          <w:p w14:paraId="775046D1" w14:textId="77777777" w:rsidR="000508F4" w:rsidRDefault="000508F4" w:rsidP="009C5C80"/>
          <w:p w14:paraId="6CD59E86" w14:textId="77777777" w:rsidR="009C5C80" w:rsidRDefault="009C5C80" w:rsidP="009C5C80"/>
          <w:p w14:paraId="68E31524" w14:textId="6AAF02D5" w:rsidR="009C5C80" w:rsidRDefault="009C5C80" w:rsidP="009C5C80"/>
          <w:p w14:paraId="570C9D6A" w14:textId="19FFC4E6" w:rsidR="009C5C80" w:rsidRDefault="009C5C80" w:rsidP="009C5C80"/>
          <w:p w14:paraId="043179C9" w14:textId="7919B968" w:rsidR="009C5C80" w:rsidRDefault="009C5C80" w:rsidP="009C5C80"/>
          <w:p w14:paraId="6AEABD1F" w14:textId="4A662F4B" w:rsidR="009C5C80" w:rsidRDefault="009C5C80" w:rsidP="009C5C80"/>
          <w:p w14:paraId="4D3132C7" w14:textId="7375D0A9" w:rsidR="009C5C80" w:rsidRDefault="009C5C80" w:rsidP="009C5C80"/>
          <w:p w14:paraId="09D2D178" w14:textId="77BA959F" w:rsidR="009C5C80" w:rsidRDefault="009C5C80" w:rsidP="009C5C80"/>
          <w:p w14:paraId="4C0AFB55" w14:textId="5C58CE69" w:rsidR="009C5C80" w:rsidRDefault="009C5C80" w:rsidP="009C5C80"/>
          <w:p w14:paraId="55F36683" w14:textId="77777777" w:rsidR="009C5C80" w:rsidRDefault="009C5C80" w:rsidP="009C5C80"/>
          <w:p w14:paraId="67624643" w14:textId="53E71550" w:rsidR="009C5C80" w:rsidRDefault="009C5C80" w:rsidP="009C5C80"/>
          <w:p w14:paraId="226AAE94" w14:textId="77777777" w:rsidR="009C5C80" w:rsidRDefault="009C5C80" w:rsidP="009C5C80"/>
        </w:tc>
      </w:tr>
      <w:tr w:rsidR="009C5C80" w:rsidRPr="00E26CCE" w14:paraId="0DA03073" w14:textId="77777777" w:rsidTr="608DF8AD">
        <w:trPr>
          <w:jc w:val="center"/>
        </w:trPr>
        <w:tc>
          <w:tcPr>
            <w:tcW w:w="1116" w:type="dxa"/>
          </w:tcPr>
          <w:p w14:paraId="1475D90E" w14:textId="48732778" w:rsidR="009C5C80" w:rsidRDefault="009C5C80" w:rsidP="009C5C80">
            <w:pPr>
              <w:jc w:val="center"/>
            </w:pPr>
            <w:r>
              <w:lastRenderedPageBreak/>
              <w:t>20</w:t>
            </w:r>
          </w:p>
          <w:p w14:paraId="0814A310" w14:textId="77777777" w:rsidR="009C5C80" w:rsidRDefault="009C5C80" w:rsidP="009C5C80">
            <w:pPr>
              <w:jc w:val="center"/>
            </w:pPr>
          </w:p>
          <w:p w14:paraId="79BD3718" w14:textId="1AC06067" w:rsidR="009C5C80" w:rsidRDefault="009C5C80" w:rsidP="009C5C80">
            <w:pPr>
              <w:jc w:val="center"/>
            </w:pPr>
            <w:r>
              <w:t>3</w:t>
            </w:r>
            <w:r w:rsidRPr="00E36AF8">
              <w:t xml:space="preserve"> hours</w:t>
            </w:r>
          </w:p>
        </w:tc>
        <w:tc>
          <w:tcPr>
            <w:tcW w:w="4283" w:type="dxa"/>
          </w:tcPr>
          <w:p w14:paraId="6AF798F0" w14:textId="04487AD9" w:rsidR="009C5C80" w:rsidRPr="00E87E90" w:rsidRDefault="009C5C80" w:rsidP="009C5C80">
            <w:pPr>
              <w:pStyle w:val="Normalheadingblack"/>
              <w:rPr>
                <w:bCs/>
              </w:rPr>
            </w:pPr>
            <w:r>
              <w:rPr>
                <w:rFonts w:cs="Arial"/>
                <w:sz w:val="24"/>
                <w:lang w:eastAsia="en-GB"/>
              </w:rPr>
              <w:t>Tutor directed activity</w:t>
            </w:r>
          </w:p>
        </w:tc>
        <w:tc>
          <w:tcPr>
            <w:tcW w:w="6893" w:type="dxa"/>
          </w:tcPr>
          <w:p w14:paraId="37B32DE4" w14:textId="77777777" w:rsidR="009C5C80" w:rsidRPr="00E36AF8" w:rsidRDefault="009C5C80" w:rsidP="009C5C80">
            <w:pPr>
              <w:pStyle w:val="Normalheadingred"/>
            </w:pPr>
          </w:p>
        </w:tc>
        <w:tc>
          <w:tcPr>
            <w:tcW w:w="2223" w:type="dxa"/>
          </w:tcPr>
          <w:p w14:paraId="6FF463A9" w14:textId="77777777" w:rsidR="009C5C80" w:rsidRDefault="009C5C80" w:rsidP="009C5C80"/>
        </w:tc>
      </w:tr>
      <w:tr w:rsidR="009C5C80" w:rsidRPr="00E26CCE" w14:paraId="4F49C0B6" w14:textId="77777777" w:rsidTr="608DF8AD">
        <w:trPr>
          <w:jc w:val="center"/>
        </w:trPr>
        <w:tc>
          <w:tcPr>
            <w:tcW w:w="1116" w:type="dxa"/>
          </w:tcPr>
          <w:p w14:paraId="6B1D12D9" w14:textId="6DA7D3F1" w:rsidR="009C5C80" w:rsidRPr="00E36AF8" w:rsidRDefault="009C5C80" w:rsidP="009C5C80">
            <w:pPr>
              <w:jc w:val="center"/>
            </w:pPr>
            <w:r>
              <w:t>21</w:t>
            </w:r>
          </w:p>
          <w:p w14:paraId="5569042B" w14:textId="77777777" w:rsidR="009C5C80" w:rsidRPr="00E36AF8" w:rsidRDefault="009C5C80" w:rsidP="009C5C80">
            <w:pPr>
              <w:jc w:val="center"/>
            </w:pPr>
          </w:p>
          <w:p w14:paraId="5A07E2C0" w14:textId="38D1D0D8" w:rsidR="009C5C80" w:rsidRDefault="009C5C80" w:rsidP="009C5C80">
            <w:pPr>
              <w:jc w:val="center"/>
            </w:pPr>
            <w:r>
              <w:t>3</w:t>
            </w:r>
            <w:r w:rsidRPr="00E36AF8">
              <w:t xml:space="preserve"> hours</w:t>
            </w:r>
          </w:p>
        </w:tc>
        <w:tc>
          <w:tcPr>
            <w:tcW w:w="4283" w:type="dxa"/>
          </w:tcPr>
          <w:p w14:paraId="101DEED3" w14:textId="23719139" w:rsidR="009C5C80" w:rsidRPr="00FA3ABB" w:rsidRDefault="009C5C80" w:rsidP="009C5C80">
            <w:pPr>
              <w:pStyle w:val="Normalheadingblack"/>
              <w:rPr>
                <w:bCs/>
              </w:rPr>
            </w:pPr>
            <w:r w:rsidRPr="00354C2F">
              <w:rPr>
                <w:rFonts w:cs="Arial"/>
                <w:bCs/>
                <w:color w:val="0077E3"/>
                <w:szCs w:val="22"/>
                <w:lang w:eastAsia="en-GB"/>
              </w:rPr>
              <w:t>1</w:t>
            </w:r>
            <w:r>
              <w:rPr>
                <w:rFonts w:cs="Arial"/>
                <w:bCs/>
                <w:color w:val="0077E3"/>
                <w:szCs w:val="22"/>
                <w:lang w:eastAsia="en-GB"/>
              </w:rPr>
              <w:t>.13</w:t>
            </w:r>
            <w:r w:rsidRPr="00FA3ABB">
              <w:rPr>
                <w:bCs/>
              </w:rPr>
              <w:t xml:space="preserve"> First aid facilities</w:t>
            </w:r>
          </w:p>
          <w:p w14:paraId="1B1A945F" w14:textId="296305A5" w:rsidR="009C5C80" w:rsidRPr="00FA3ABB" w:rsidRDefault="000925B1" w:rsidP="009C5C80">
            <w:r>
              <w:t>By</w:t>
            </w:r>
            <w:r w:rsidR="009C5C80" w:rsidRPr="00FA3ABB">
              <w:t xml:space="preserve"> the end of the session the learner should be able to</w:t>
            </w:r>
            <w:r w:rsidR="00EE436A">
              <w:t>:</w:t>
            </w:r>
          </w:p>
          <w:p w14:paraId="6A83BF71" w14:textId="77777777" w:rsidR="00D2412A" w:rsidRPr="00FA3ABB" w:rsidRDefault="00D2412A" w:rsidP="00D2412A">
            <w:pPr>
              <w:pStyle w:val="Normalbulletlist"/>
              <w:rPr>
                <w:lang w:val="en-US"/>
              </w:rPr>
            </w:pPr>
            <w:r>
              <w:rPr>
                <w:lang w:val="en-US"/>
              </w:rPr>
              <w:lastRenderedPageBreak/>
              <w:t>describe</w:t>
            </w:r>
            <w:r w:rsidRPr="00FA3ABB">
              <w:rPr>
                <w:lang w:val="en-US"/>
              </w:rPr>
              <w:t xml:space="preserve"> the first aid facilities that must be available in the work area in accordance with </w:t>
            </w:r>
            <w:r>
              <w:rPr>
                <w:lang w:val="en-US"/>
              </w:rPr>
              <w:t>h</w:t>
            </w:r>
            <w:r w:rsidRPr="00FA3ABB">
              <w:rPr>
                <w:lang w:val="en-US"/>
              </w:rPr>
              <w:t>ealth and safety regulations.</w:t>
            </w:r>
          </w:p>
          <w:p w14:paraId="3394FD57" w14:textId="77777777" w:rsidR="009C5C80" w:rsidRDefault="009C5C80" w:rsidP="009C5C80">
            <w:pPr>
              <w:pStyle w:val="Normalbulletlist"/>
              <w:numPr>
                <w:ilvl w:val="0"/>
                <w:numId w:val="0"/>
              </w:numPr>
              <w:ind w:left="284" w:hanging="284"/>
              <w:rPr>
                <w:lang w:val="en-US"/>
              </w:rPr>
            </w:pPr>
          </w:p>
          <w:p w14:paraId="75C7BF2E" w14:textId="77777777" w:rsidR="009C5C80" w:rsidRDefault="009C5C80" w:rsidP="009C5C80">
            <w:pPr>
              <w:pStyle w:val="Normalbulletlist"/>
              <w:numPr>
                <w:ilvl w:val="0"/>
                <w:numId w:val="0"/>
              </w:numPr>
              <w:ind w:left="284" w:hanging="284"/>
              <w:rPr>
                <w:lang w:val="en-US"/>
              </w:rPr>
            </w:pPr>
          </w:p>
          <w:p w14:paraId="5DB171EC" w14:textId="7F6D0AAE" w:rsidR="009C5C80" w:rsidRPr="00FA3ABB" w:rsidRDefault="009C5C80" w:rsidP="009C5C80">
            <w:pPr>
              <w:pStyle w:val="Normalbulletlist"/>
              <w:numPr>
                <w:ilvl w:val="0"/>
                <w:numId w:val="0"/>
              </w:numPr>
              <w:rPr>
                <w:b/>
              </w:rPr>
            </w:pPr>
            <w:r w:rsidRPr="00354C2F">
              <w:rPr>
                <w:rFonts w:cs="Arial"/>
                <w:b/>
                <w:color w:val="0077E3"/>
                <w:szCs w:val="22"/>
                <w:lang w:eastAsia="en-GB"/>
              </w:rPr>
              <w:t>1</w:t>
            </w:r>
            <w:r>
              <w:rPr>
                <w:rFonts w:cs="Arial"/>
                <w:b/>
                <w:color w:val="0077E3"/>
                <w:szCs w:val="22"/>
                <w:lang w:eastAsia="en-GB"/>
              </w:rPr>
              <w:t>.14</w:t>
            </w:r>
            <w:r w:rsidRPr="00FA3ABB">
              <w:rPr>
                <w:b/>
              </w:rPr>
              <w:t xml:space="preserve"> Warning signs for the seven main groups of hazardous substance </w:t>
            </w:r>
          </w:p>
          <w:p w14:paraId="560305CF" w14:textId="77777777" w:rsidR="009C5C80" w:rsidRDefault="009C5C80" w:rsidP="009C5C80">
            <w:pPr>
              <w:pStyle w:val="Normalbulletlist"/>
              <w:numPr>
                <w:ilvl w:val="0"/>
                <w:numId w:val="0"/>
              </w:numPr>
              <w:ind w:left="284" w:hanging="284"/>
              <w:rPr>
                <w:b/>
              </w:rPr>
            </w:pPr>
          </w:p>
          <w:p w14:paraId="4D02B5CF" w14:textId="57D9638B" w:rsidR="009C5C80" w:rsidRPr="00E87E90" w:rsidRDefault="009C5C80" w:rsidP="009C5C80">
            <w:r w:rsidRPr="00E87E90">
              <w:t>At the end of the session learners should be able to</w:t>
            </w:r>
            <w:r w:rsidR="00EE436A">
              <w:t>:</w:t>
            </w:r>
          </w:p>
          <w:p w14:paraId="0FC3EB7C" w14:textId="01FC3D60" w:rsidR="009C5C80" w:rsidRPr="00FA3ABB" w:rsidRDefault="00BB6EE3" w:rsidP="009C5C80">
            <w:pPr>
              <w:pStyle w:val="Normalbulletlist"/>
            </w:pPr>
            <w:r>
              <w:rPr>
                <w:lang w:val="en-US"/>
              </w:rPr>
              <w:t>describe</w:t>
            </w:r>
            <w:r w:rsidR="009C5C80" w:rsidRPr="00FA3ABB">
              <w:rPr>
                <w:lang w:val="en-US"/>
              </w:rPr>
              <w:t xml:space="preserve"> the different </w:t>
            </w:r>
            <w:r>
              <w:rPr>
                <w:lang w:val="en-US"/>
              </w:rPr>
              <w:t>types</w:t>
            </w:r>
            <w:r w:rsidR="009C5C80" w:rsidRPr="00FA3ABB">
              <w:rPr>
                <w:lang w:val="en-US"/>
              </w:rPr>
              <w:t xml:space="preserve"> of safety sign found </w:t>
            </w:r>
            <w:r>
              <w:rPr>
                <w:lang w:val="en-US"/>
              </w:rPr>
              <w:t>in</w:t>
            </w:r>
            <w:r w:rsidR="009C5C80" w:rsidRPr="00FA3ABB">
              <w:rPr>
                <w:lang w:val="en-US"/>
              </w:rPr>
              <w:t xml:space="preserve"> the construction industry</w:t>
            </w:r>
          </w:p>
          <w:p w14:paraId="6A2DA0B4" w14:textId="44CB4319" w:rsidR="009C5C80" w:rsidRPr="00FA3ABB" w:rsidRDefault="00EE436A" w:rsidP="009C5C80">
            <w:pPr>
              <w:pStyle w:val="Normalbulletlist"/>
            </w:pPr>
            <w:r>
              <w:rPr>
                <w:lang w:val="en-US"/>
              </w:rPr>
              <w:t>i</w:t>
            </w:r>
            <w:r w:rsidR="009C5C80" w:rsidRPr="00FA3ABB">
              <w:rPr>
                <w:lang w:val="en-US"/>
              </w:rPr>
              <w:t>dentify the symbols for hazardous waste</w:t>
            </w:r>
          </w:p>
          <w:p w14:paraId="737AFD1E" w14:textId="2A194E19" w:rsidR="009C5C80" w:rsidRPr="00FA3ABB" w:rsidRDefault="00EE436A" w:rsidP="009C5C80">
            <w:pPr>
              <w:pStyle w:val="Normalbulletlist"/>
            </w:pPr>
            <w:r>
              <w:rPr>
                <w:lang w:val="en-US"/>
              </w:rPr>
              <w:t>u</w:t>
            </w:r>
            <w:r w:rsidR="009C5C80" w:rsidRPr="00FA3ABB">
              <w:rPr>
                <w:lang w:val="en-US"/>
              </w:rPr>
              <w:t xml:space="preserve">nderstand the meaning of each pictogram in the CLP Regulation and where </w:t>
            </w:r>
            <w:r w:rsidR="00BB6EE3">
              <w:rPr>
                <w:lang w:val="en-US"/>
              </w:rPr>
              <w:t>each might</w:t>
            </w:r>
            <w:r w:rsidR="009C5C80" w:rsidRPr="00FA3ABB">
              <w:rPr>
                <w:lang w:val="en-US"/>
              </w:rPr>
              <w:t xml:space="preserve"> be encountered.</w:t>
            </w:r>
          </w:p>
          <w:p w14:paraId="7B92CA5F" w14:textId="77777777" w:rsidR="009C5C80" w:rsidRPr="006E4D11" w:rsidRDefault="009C5C80" w:rsidP="009C5C80">
            <w:pPr>
              <w:pStyle w:val="Normalheadingblack"/>
              <w:rPr>
                <w:bCs/>
              </w:rPr>
            </w:pPr>
          </w:p>
        </w:tc>
        <w:tc>
          <w:tcPr>
            <w:tcW w:w="6893" w:type="dxa"/>
          </w:tcPr>
          <w:p w14:paraId="11B5FEBC" w14:textId="15495C3C" w:rsidR="009C5C80" w:rsidRPr="00E36AF8" w:rsidRDefault="009C5C80" w:rsidP="009C5C80">
            <w:pPr>
              <w:pStyle w:val="Normalheadingred"/>
            </w:pPr>
            <w:r w:rsidRPr="00E36AF8">
              <w:lastRenderedPageBreak/>
              <w:t>Activities</w:t>
            </w:r>
          </w:p>
          <w:p w14:paraId="52007DA9" w14:textId="77777777" w:rsidR="009C5C80" w:rsidRDefault="009C5C80" w:rsidP="009C5C80">
            <w:pPr>
              <w:pStyle w:val="Normalbulletlist"/>
              <w:rPr>
                <w:rFonts w:cs="Arial"/>
                <w:szCs w:val="22"/>
              </w:rPr>
            </w:pPr>
            <w:r w:rsidRPr="007718EF">
              <w:rPr>
                <w:rFonts w:cs="Arial"/>
                <w:szCs w:val="22"/>
              </w:rPr>
              <w:t>Facilitate classroom discussion.</w:t>
            </w:r>
          </w:p>
          <w:p w14:paraId="77E19302" w14:textId="4F6A9745" w:rsidR="009C5C80" w:rsidRPr="00E51F8B" w:rsidRDefault="009C5C80" w:rsidP="009C5C80">
            <w:pPr>
              <w:pStyle w:val="Normalbulletlist"/>
              <w:rPr>
                <w:rFonts w:cs="Arial"/>
                <w:color w:val="000000" w:themeColor="text1"/>
                <w:szCs w:val="22"/>
              </w:rPr>
            </w:pPr>
            <w:r>
              <w:rPr>
                <w:rFonts w:cs="Arial"/>
                <w:szCs w:val="22"/>
              </w:rPr>
              <w:t>Deliver</w:t>
            </w:r>
            <w:r w:rsidRPr="00BB6EE3">
              <w:rPr>
                <w:rFonts w:cs="Arial"/>
                <w:color w:val="000000" w:themeColor="text1"/>
                <w:szCs w:val="22"/>
              </w:rPr>
              <w:t xml:space="preserve"> </w:t>
            </w:r>
            <w:r w:rsidRPr="00BB6EE3">
              <w:rPr>
                <w:rFonts w:cs="Arial"/>
                <w:b/>
                <w:bCs w:val="0"/>
                <w:color w:val="000000" w:themeColor="text1"/>
                <w:szCs w:val="22"/>
              </w:rPr>
              <w:t>PowerPoint 13</w:t>
            </w:r>
            <w:r w:rsidR="005D2435">
              <w:rPr>
                <w:rFonts w:cs="Arial"/>
                <w:color w:val="000000" w:themeColor="text1"/>
                <w:szCs w:val="22"/>
              </w:rPr>
              <w:t>:</w:t>
            </w:r>
            <w:r w:rsidR="00924A52" w:rsidRPr="00BB6EE3">
              <w:rPr>
                <w:rFonts w:cs="Arial"/>
                <w:color w:val="000000" w:themeColor="text1"/>
                <w:szCs w:val="22"/>
              </w:rPr>
              <w:t xml:space="preserve"> </w:t>
            </w:r>
            <w:r w:rsidR="00924A52" w:rsidRPr="00BB6EE3">
              <w:rPr>
                <w:rFonts w:cs="Arial"/>
                <w:b/>
                <w:bCs w:val="0"/>
                <w:color w:val="000000" w:themeColor="text1"/>
                <w:szCs w:val="22"/>
              </w:rPr>
              <w:t>First aid</w:t>
            </w:r>
            <w:r w:rsidRPr="00924A52">
              <w:rPr>
                <w:rFonts w:cs="Arial"/>
                <w:color w:val="C00000"/>
                <w:szCs w:val="22"/>
              </w:rPr>
              <w:t xml:space="preserve"> </w:t>
            </w:r>
            <w:r w:rsidR="00EE436A" w:rsidRPr="00E51F8B">
              <w:rPr>
                <w:rFonts w:cs="Arial"/>
                <w:color w:val="000000" w:themeColor="text1"/>
                <w:szCs w:val="22"/>
              </w:rPr>
              <w:t xml:space="preserve">and </w:t>
            </w:r>
            <w:r w:rsidR="00EE436A" w:rsidRPr="00E51F8B">
              <w:rPr>
                <w:rFonts w:cs="Arial"/>
                <w:b/>
                <w:bCs w:val="0"/>
                <w:color w:val="000000" w:themeColor="text1"/>
                <w:szCs w:val="22"/>
              </w:rPr>
              <w:t>PowerPoint 14</w:t>
            </w:r>
            <w:r w:rsidR="005D2435">
              <w:rPr>
                <w:rFonts w:cs="Arial"/>
                <w:color w:val="000000" w:themeColor="text1"/>
                <w:szCs w:val="22"/>
              </w:rPr>
              <w:t>:</w:t>
            </w:r>
            <w:r w:rsidR="00E51F8B" w:rsidRPr="00E51F8B">
              <w:rPr>
                <w:rFonts w:cs="Arial"/>
                <w:color w:val="000000" w:themeColor="text1"/>
                <w:szCs w:val="22"/>
              </w:rPr>
              <w:t xml:space="preserve"> </w:t>
            </w:r>
            <w:r w:rsidR="00E51F8B" w:rsidRPr="00E51F8B">
              <w:rPr>
                <w:rFonts w:cs="Arial"/>
                <w:b/>
                <w:bCs w:val="0"/>
                <w:color w:val="000000" w:themeColor="text1"/>
                <w:szCs w:val="22"/>
              </w:rPr>
              <w:t>Warning signs</w:t>
            </w:r>
            <w:r w:rsidR="00E51F8B" w:rsidRPr="00E51F8B">
              <w:rPr>
                <w:rFonts w:cs="Arial"/>
                <w:color w:val="000000" w:themeColor="text1"/>
                <w:szCs w:val="22"/>
              </w:rPr>
              <w:t>.</w:t>
            </w:r>
          </w:p>
          <w:p w14:paraId="0967A016" w14:textId="6987D1D7" w:rsidR="00924A52" w:rsidRPr="003016F7" w:rsidRDefault="008A49E8" w:rsidP="009C5C80">
            <w:pPr>
              <w:pStyle w:val="Normalbulletlist"/>
              <w:rPr>
                <w:rFonts w:cs="Arial"/>
                <w:color w:val="000000" w:themeColor="text1"/>
                <w:szCs w:val="22"/>
              </w:rPr>
            </w:pPr>
            <w:r w:rsidRPr="003016F7">
              <w:rPr>
                <w:rFonts w:cs="Arial"/>
                <w:color w:val="000000" w:themeColor="text1"/>
                <w:szCs w:val="22"/>
              </w:rPr>
              <w:lastRenderedPageBreak/>
              <w:t>Complete</w:t>
            </w:r>
            <w:r w:rsidR="00924A52" w:rsidRPr="003016F7">
              <w:rPr>
                <w:rFonts w:cs="Arial"/>
                <w:color w:val="000000" w:themeColor="text1"/>
                <w:szCs w:val="22"/>
              </w:rPr>
              <w:t xml:space="preserve"> </w:t>
            </w:r>
            <w:r w:rsidR="00924A52" w:rsidRPr="003016F7">
              <w:rPr>
                <w:rFonts w:cs="Arial"/>
                <w:b/>
                <w:bCs w:val="0"/>
                <w:color w:val="000000" w:themeColor="text1"/>
                <w:szCs w:val="22"/>
              </w:rPr>
              <w:t>Worksheet 13</w:t>
            </w:r>
            <w:r w:rsidR="005D2435">
              <w:rPr>
                <w:rFonts w:cs="Arial"/>
                <w:color w:val="000000" w:themeColor="text1"/>
                <w:szCs w:val="22"/>
              </w:rPr>
              <w:t>:</w:t>
            </w:r>
            <w:r w:rsidR="00924A52" w:rsidRPr="003016F7">
              <w:rPr>
                <w:rFonts w:cs="Arial"/>
                <w:color w:val="000000" w:themeColor="text1"/>
                <w:szCs w:val="22"/>
              </w:rPr>
              <w:t xml:space="preserve"> </w:t>
            </w:r>
            <w:r w:rsidR="00924A52" w:rsidRPr="003016F7">
              <w:rPr>
                <w:rFonts w:cs="Arial"/>
                <w:b/>
                <w:bCs w:val="0"/>
                <w:color w:val="000000" w:themeColor="text1"/>
                <w:szCs w:val="22"/>
              </w:rPr>
              <w:t>First aid</w:t>
            </w:r>
            <w:r w:rsidR="00924A52" w:rsidRPr="003016F7">
              <w:rPr>
                <w:rFonts w:cs="Arial"/>
                <w:color w:val="000000" w:themeColor="text1"/>
                <w:szCs w:val="22"/>
              </w:rPr>
              <w:t xml:space="preserve"> and </w:t>
            </w:r>
            <w:r w:rsidR="00924A52" w:rsidRPr="003016F7">
              <w:rPr>
                <w:rFonts w:cs="Arial"/>
                <w:b/>
                <w:bCs w:val="0"/>
                <w:color w:val="000000" w:themeColor="text1"/>
                <w:szCs w:val="22"/>
              </w:rPr>
              <w:t>Worksheet 14</w:t>
            </w:r>
            <w:r w:rsidR="005D2435">
              <w:rPr>
                <w:rFonts w:cs="Arial"/>
                <w:color w:val="000000" w:themeColor="text1"/>
                <w:szCs w:val="22"/>
              </w:rPr>
              <w:t>:</w:t>
            </w:r>
            <w:r w:rsidR="00924A52" w:rsidRPr="003016F7">
              <w:rPr>
                <w:rFonts w:cs="Arial"/>
                <w:color w:val="000000" w:themeColor="text1"/>
                <w:szCs w:val="22"/>
              </w:rPr>
              <w:t xml:space="preserve"> </w:t>
            </w:r>
            <w:r w:rsidR="00924A52" w:rsidRPr="003016F7">
              <w:rPr>
                <w:rFonts w:cs="Arial"/>
                <w:b/>
                <w:bCs w:val="0"/>
                <w:color w:val="000000" w:themeColor="text1"/>
                <w:szCs w:val="22"/>
              </w:rPr>
              <w:t>CLP pictograms</w:t>
            </w:r>
            <w:r w:rsidR="00924A52" w:rsidRPr="003016F7">
              <w:rPr>
                <w:rFonts w:cs="Arial"/>
                <w:color w:val="000000" w:themeColor="text1"/>
                <w:szCs w:val="22"/>
              </w:rPr>
              <w:t>.</w:t>
            </w:r>
          </w:p>
          <w:p w14:paraId="3ECE04C3" w14:textId="77777777" w:rsidR="009C5C80" w:rsidRPr="00E36AF8" w:rsidRDefault="009C5C80" w:rsidP="009C5C80">
            <w:pPr>
              <w:pStyle w:val="Normalbulletlist"/>
              <w:numPr>
                <w:ilvl w:val="0"/>
                <w:numId w:val="0"/>
              </w:numPr>
              <w:ind w:left="284"/>
            </w:pPr>
          </w:p>
          <w:p w14:paraId="009971EE" w14:textId="77777777" w:rsidR="009C5C80" w:rsidRPr="00E36AF8" w:rsidRDefault="009C5C80" w:rsidP="009C5C80">
            <w:pPr>
              <w:pStyle w:val="Normalheadingred"/>
            </w:pPr>
            <w:r w:rsidRPr="00E36AF8">
              <w:t>Resources:</w:t>
            </w:r>
          </w:p>
          <w:p w14:paraId="19B456B5" w14:textId="10F1D694" w:rsidR="009C5C80" w:rsidRPr="00EE436A" w:rsidRDefault="009C5C80" w:rsidP="009C5C80">
            <w:pPr>
              <w:pStyle w:val="Normalbulletlist"/>
              <w:rPr>
                <w:b/>
              </w:rPr>
            </w:pPr>
            <w:r w:rsidRPr="00E36AF8">
              <w:rPr>
                <w:b/>
              </w:rPr>
              <w:t>PowerPoint</w:t>
            </w:r>
            <w:r w:rsidR="00EE436A">
              <w:rPr>
                <w:b/>
              </w:rPr>
              <w:t xml:space="preserve"> </w:t>
            </w:r>
            <w:r w:rsidRPr="00EE436A">
              <w:rPr>
                <w:rFonts w:cs="Arial"/>
                <w:b/>
                <w:bCs w:val="0"/>
                <w:szCs w:val="22"/>
              </w:rPr>
              <w:t>13</w:t>
            </w:r>
          </w:p>
          <w:p w14:paraId="5BD7FD6E" w14:textId="260FAA52" w:rsidR="00EE436A" w:rsidRDefault="00EE436A" w:rsidP="009C5C80">
            <w:pPr>
              <w:pStyle w:val="Normalbulletlist"/>
              <w:rPr>
                <w:bCs w:val="0"/>
              </w:rPr>
            </w:pPr>
            <w:r>
              <w:rPr>
                <w:b/>
              </w:rPr>
              <w:t>PowerPoint 14</w:t>
            </w:r>
          </w:p>
          <w:p w14:paraId="4205C7F5" w14:textId="067D2F08" w:rsidR="00924A52" w:rsidRPr="00924A52" w:rsidRDefault="00924A52" w:rsidP="009C5C80">
            <w:pPr>
              <w:pStyle w:val="Normalbulletlist"/>
              <w:rPr>
                <w:b/>
              </w:rPr>
            </w:pPr>
            <w:r w:rsidRPr="00924A52">
              <w:rPr>
                <w:b/>
              </w:rPr>
              <w:t>Worksheet 13</w:t>
            </w:r>
          </w:p>
          <w:p w14:paraId="0B81F6EA" w14:textId="4EBFDB6C" w:rsidR="00924A52" w:rsidRPr="00924A52" w:rsidRDefault="00924A52" w:rsidP="009C5C80">
            <w:pPr>
              <w:pStyle w:val="Normalbulletlist"/>
              <w:rPr>
                <w:b/>
              </w:rPr>
            </w:pPr>
            <w:r w:rsidRPr="00924A52">
              <w:rPr>
                <w:b/>
              </w:rPr>
              <w:t>Worksheet 14</w:t>
            </w:r>
          </w:p>
          <w:p w14:paraId="354B77BA" w14:textId="77777777" w:rsidR="009C5C80" w:rsidRDefault="009C5C80" w:rsidP="009C5C80"/>
          <w:p w14:paraId="496A8A8F" w14:textId="77777777" w:rsidR="009C5C80" w:rsidRPr="00E36AF8" w:rsidRDefault="009C5C80" w:rsidP="009C5C80">
            <w:pPr>
              <w:pStyle w:val="Normalheadingred"/>
            </w:pPr>
          </w:p>
        </w:tc>
        <w:tc>
          <w:tcPr>
            <w:tcW w:w="2223" w:type="dxa"/>
          </w:tcPr>
          <w:p w14:paraId="5761C531" w14:textId="5CD6D1EC" w:rsidR="00A07DCB" w:rsidRDefault="00A07DCB" w:rsidP="00A07DCB">
            <w:r>
              <w:lastRenderedPageBreak/>
              <w:t xml:space="preserve">Oral questioning </w:t>
            </w:r>
          </w:p>
          <w:p w14:paraId="384044DE" w14:textId="77777777" w:rsidR="00A07DCB" w:rsidRDefault="00A07DCB" w:rsidP="00A07DCB"/>
          <w:p w14:paraId="6F22E921" w14:textId="75BFAFBC" w:rsidR="009C5C80" w:rsidRDefault="009C5C80" w:rsidP="009C5C80">
            <w:r>
              <w:lastRenderedPageBreak/>
              <w:t>Worksheet</w:t>
            </w:r>
            <w:r w:rsidR="00A07DCB">
              <w:t>s</w:t>
            </w:r>
            <w:r>
              <w:t xml:space="preserve"> 13</w:t>
            </w:r>
            <w:r w:rsidR="00A07DCB">
              <w:t xml:space="preserve"> and 14</w:t>
            </w:r>
          </w:p>
          <w:p w14:paraId="295688A8" w14:textId="2F701937" w:rsidR="009C5C80" w:rsidRDefault="009C5C80" w:rsidP="009C5C80">
            <w:r>
              <w:t>Feedback on Worksheet</w:t>
            </w:r>
            <w:r w:rsidR="00A07DCB">
              <w:t>s</w:t>
            </w:r>
            <w:r>
              <w:t xml:space="preserve"> 13</w:t>
            </w:r>
            <w:r w:rsidR="00A07DCB">
              <w:t xml:space="preserve"> and 14</w:t>
            </w:r>
          </w:p>
          <w:p w14:paraId="50C3BA62" w14:textId="7FD2312B" w:rsidR="009C5C80" w:rsidRDefault="009C5C80" w:rsidP="009C5C80"/>
          <w:p w14:paraId="3DB535AF" w14:textId="77777777" w:rsidR="009C5C80" w:rsidRDefault="009C5C80" w:rsidP="009C5C80"/>
          <w:p w14:paraId="5C95F086" w14:textId="77777777" w:rsidR="009C5C80" w:rsidRDefault="009C5C80" w:rsidP="009C5C80"/>
          <w:p w14:paraId="4AE38F52" w14:textId="16FE0CE4" w:rsidR="009C5C80" w:rsidRDefault="009C5C80" w:rsidP="009C5C80"/>
          <w:p w14:paraId="2B4140F9" w14:textId="77777777" w:rsidR="009C5C80" w:rsidRDefault="009C5C80" w:rsidP="009C5C80"/>
          <w:p w14:paraId="17526718" w14:textId="77777777" w:rsidR="009C5C80" w:rsidRDefault="009C5C80" w:rsidP="009C5C80"/>
        </w:tc>
      </w:tr>
      <w:tr w:rsidR="009C5C80" w:rsidRPr="00E26CCE" w14:paraId="5239019B" w14:textId="77777777" w:rsidTr="608DF8AD">
        <w:trPr>
          <w:jc w:val="center"/>
        </w:trPr>
        <w:tc>
          <w:tcPr>
            <w:tcW w:w="1116" w:type="dxa"/>
          </w:tcPr>
          <w:p w14:paraId="1B8A2AF8" w14:textId="2BBA9A15" w:rsidR="009C5C80" w:rsidRDefault="009C5C80" w:rsidP="009C5C80">
            <w:pPr>
              <w:jc w:val="center"/>
            </w:pPr>
            <w:r>
              <w:lastRenderedPageBreak/>
              <w:t>22</w:t>
            </w:r>
          </w:p>
          <w:p w14:paraId="1E9F25B7" w14:textId="77777777" w:rsidR="009C5C80" w:rsidRDefault="009C5C80" w:rsidP="009C5C80">
            <w:pPr>
              <w:jc w:val="center"/>
            </w:pPr>
          </w:p>
          <w:p w14:paraId="537901D6" w14:textId="5A76AB1B" w:rsidR="009C5C80" w:rsidRDefault="009C5C80" w:rsidP="009C5C80">
            <w:pPr>
              <w:jc w:val="center"/>
            </w:pPr>
            <w:r>
              <w:t>3</w:t>
            </w:r>
            <w:r w:rsidRPr="00E36AF8">
              <w:t xml:space="preserve"> hours</w:t>
            </w:r>
          </w:p>
        </w:tc>
        <w:tc>
          <w:tcPr>
            <w:tcW w:w="4283" w:type="dxa"/>
          </w:tcPr>
          <w:p w14:paraId="64485B76" w14:textId="358C047E" w:rsidR="009C5C80" w:rsidRPr="00923D4B" w:rsidRDefault="009C5C80" w:rsidP="009C5C80">
            <w:pPr>
              <w:pStyle w:val="Normalheadingblack"/>
              <w:rPr>
                <w:bCs/>
                <w:szCs w:val="22"/>
              </w:rPr>
            </w:pPr>
            <w:r w:rsidRPr="00923D4B">
              <w:rPr>
                <w:rFonts w:cs="Arial"/>
                <w:szCs w:val="22"/>
                <w:lang w:eastAsia="en-GB"/>
              </w:rPr>
              <w:t>Tutor directed activity</w:t>
            </w:r>
          </w:p>
        </w:tc>
        <w:tc>
          <w:tcPr>
            <w:tcW w:w="6893" w:type="dxa"/>
          </w:tcPr>
          <w:p w14:paraId="46E9AD36" w14:textId="77777777" w:rsidR="009C5C80" w:rsidRPr="00E36AF8" w:rsidRDefault="009C5C80" w:rsidP="009C5C80">
            <w:pPr>
              <w:pStyle w:val="Normalheadingred"/>
            </w:pPr>
          </w:p>
        </w:tc>
        <w:tc>
          <w:tcPr>
            <w:tcW w:w="2223" w:type="dxa"/>
          </w:tcPr>
          <w:p w14:paraId="0DA6C750" w14:textId="77777777" w:rsidR="009C5C80" w:rsidRDefault="009C5C80" w:rsidP="009C5C80"/>
        </w:tc>
      </w:tr>
      <w:tr w:rsidR="009C5C80" w:rsidRPr="00E26CCE" w14:paraId="495F4DD9" w14:textId="77777777" w:rsidTr="608DF8AD">
        <w:trPr>
          <w:jc w:val="center"/>
        </w:trPr>
        <w:tc>
          <w:tcPr>
            <w:tcW w:w="1116" w:type="dxa"/>
          </w:tcPr>
          <w:p w14:paraId="47B5CE06" w14:textId="2FB59E85" w:rsidR="009C5C80" w:rsidRPr="00E36AF8" w:rsidRDefault="009C5C80" w:rsidP="009C5C80">
            <w:pPr>
              <w:jc w:val="center"/>
            </w:pPr>
            <w:r>
              <w:t>23</w:t>
            </w:r>
          </w:p>
          <w:p w14:paraId="24AD8623" w14:textId="77777777" w:rsidR="009C5C80" w:rsidRPr="00E36AF8" w:rsidRDefault="009C5C80" w:rsidP="009C5C80">
            <w:pPr>
              <w:jc w:val="center"/>
            </w:pPr>
          </w:p>
          <w:p w14:paraId="0129B2AE" w14:textId="2FFFAAE8" w:rsidR="009C5C80" w:rsidRDefault="009C5C80" w:rsidP="009C5C80">
            <w:pPr>
              <w:jc w:val="center"/>
            </w:pPr>
            <w:r>
              <w:t>3</w:t>
            </w:r>
            <w:r w:rsidRPr="00E36AF8">
              <w:t xml:space="preserve"> hours</w:t>
            </w:r>
          </w:p>
        </w:tc>
        <w:tc>
          <w:tcPr>
            <w:tcW w:w="4283" w:type="dxa"/>
          </w:tcPr>
          <w:p w14:paraId="2DF5B313" w14:textId="1285B2C7" w:rsidR="009C5C80" w:rsidRPr="00FA3ABB" w:rsidRDefault="009C5C80" w:rsidP="009C5C80">
            <w:pPr>
              <w:pStyle w:val="Normalheadingblack"/>
              <w:rPr>
                <w:bCs/>
              </w:rPr>
            </w:pPr>
            <w:r w:rsidRPr="00354C2F">
              <w:rPr>
                <w:rFonts w:cs="Arial"/>
                <w:bCs/>
                <w:color w:val="0077E3"/>
                <w:szCs w:val="22"/>
                <w:lang w:eastAsia="en-GB"/>
              </w:rPr>
              <w:t>1</w:t>
            </w:r>
            <w:r>
              <w:rPr>
                <w:rFonts w:cs="Arial"/>
                <w:bCs/>
                <w:color w:val="0077E3"/>
                <w:szCs w:val="22"/>
                <w:lang w:eastAsia="en-GB"/>
              </w:rPr>
              <w:t>.15</w:t>
            </w:r>
            <w:r w:rsidRPr="00FA3ABB">
              <w:rPr>
                <w:bCs/>
              </w:rPr>
              <w:t xml:space="preserve"> Safe practices and procedures for the use of access equipment and manual handling </w:t>
            </w:r>
          </w:p>
          <w:p w14:paraId="34492022" w14:textId="76912FCF" w:rsidR="009C5C80" w:rsidRPr="006E4D11" w:rsidRDefault="009C5C80" w:rsidP="009C5C80">
            <w:r w:rsidRPr="006E4D11">
              <w:t xml:space="preserve">By the end of the session the learner </w:t>
            </w:r>
            <w:r w:rsidR="003016F7">
              <w:t>should</w:t>
            </w:r>
            <w:r w:rsidRPr="006E4D11">
              <w:t xml:space="preserve"> be able to</w:t>
            </w:r>
            <w:r w:rsidR="00EE436A">
              <w:t>:</w:t>
            </w:r>
          </w:p>
          <w:p w14:paraId="370BF0E6" w14:textId="3C2ADF7E" w:rsidR="009C5C80" w:rsidRPr="00FA3ABB" w:rsidRDefault="00EE436A" w:rsidP="009C5C80">
            <w:pPr>
              <w:pStyle w:val="Normalbulletlist"/>
            </w:pPr>
            <w:r>
              <w:rPr>
                <w:lang w:val="en-US"/>
              </w:rPr>
              <w:lastRenderedPageBreak/>
              <w:t>i</w:t>
            </w:r>
            <w:r w:rsidR="009C5C80" w:rsidRPr="00FA3ABB">
              <w:rPr>
                <w:lang w:val="en-US"/>
              </w:rPr>
              <w:t>dentify the different types of access equipment and the safety checks required</w:t>
            </w:r>
          </w:p>
          <w:p w14:paraId="602568AA" w14:textId="704943C0" w:rsidR="009C5C80" w:rsidRPr="00FA3ABB" w:rsidRDefault="00EE436A" w:rsidP="009C5C80">
            <w:pPr>
              <w:pStyle w:val="Normalbulletlist"/>
            </w:pPr>
            <w:r>
              <w:rPr>
                <w:lang w:val="en-US"/>
              </w:rPr>
              <w:t>d</w:t>
            </w:r>
            <w:r w:rsidR="009C5C80" w:rsidRPr="00FA3ABB">
              <w:rPr>
                <w:lang w:val="en-US"/>
              </w:rPr>
              <w:t>emonstrate the safe erection methods of access equipment</w:t>
            </w:r>
          </w:p>
          <w:p w14:paraId="162D3C0B" w14:textId="42D20839" w:rsidR="009C5C80" w:rsidRPr="00C01612" w:rsidRDefault="00EE436A" w:rsidP="009C5C80">
            <w:pPr>
              <w:pStyle w:val="Normalbulletlist"/>
            </w:pPr>
            <w:r>
              <w:rPr>
                <w:lang w:val="en-US"/>
              </w:rPr>
              <w:t>u</w:t>
            </w:r>
            <w:r w:rsidR="009C5C80" w:rsidRPr="00FA3ABB">
              <w:rPr>
                <w:lang w:val="en-US"/>
              </w:rPr>
              <w:t>nderstand and demonstrate safe manual handling techniques</w:t>
            </w:r>
            <w:r>
              <w:rPr>
                <w:lang w:val="en-US"/>
              </w:rPr>
              <w:t>.</w:t>
            </w:r>
          </w:p>
          <w:p w14:paraId="26DFF82B" w14:textId="77777777" w:rsidR="00C01612" w:rsidRDefault="00C01612" w:rsidP="00C01612">
            <w:pPr>
              <w:pStyle w:val="Normalbulletlist"/>
              <w:numPr>
                <w:ilvl w:val="0"/>
                <w:numId w:val="0"/>
              </w:numPr>
            </w:pPr>
          </w:p>
          <w:p w14:paraId="309A1813" w14:textId="0E1C1509" w:rsidR="00C01612" w:rsidRPr="00FA3ABB" w:rsidRDefault="00C01612" w:rsidP="00C01612">
            <w:pPr>
              <w:pStyle w:val="Normalbulletlist"/>
              <w:numPr>
                <w:ilvl w:val="0"/>
                <w:numId w:val="0"/>
              </w:numPr>
            </w:pPr>
            <w:r>
              <w:t>(Skills: MC4)</w:t>
            </w:r>
          </w:p>
          <w:p w14:paraId="2B25D86A" w14:textId="77777777" w:rsidR="009C5C80" w:rsidRDefault="009C5C80" w:rsidP="009C5C80">
            <w:pPr>
              <w:pStyle w:val="Normalbulletlist"/>
              <w:numPr>
                <w:ilvl w:val="0"/>
                <w:numId w:val="0"/>
              </w:numPr>
              <w:ind w:left="284" w:hanging="284"/>
              <w:rPr>
                <w:lang w:val="en-US"/>
              </w:rPr>
            </w:pPr>
          </w:p>
          <w:p w14:paraId="65EC359E" w14:textId="77777777" w:rsidR="009C5C80" w:rsidRDefault="009C5C80" w:rsidP="009C5C80">
            <w:pPr>
              <w:pStyle w:val="Normalbulletlist"/>
              <w:numPr>
                <w:ilvl w:val="0"/>
                <w:numId w:val="0"/>
              </w:numPr>
              <w:ind w:left="284" w:hanging="284"/>
              <w:rPr>
                <w:lang w:val="en-US"/>
              </w:rPr>
            </w:pPr>
          </w:p>
          <w:p w14:paraId="43D34A91" w14:textId="7B10967B" w:rsidR="009C5C80" w:rsidRPr="00FA3ABB" w:rsidRDefault="009C5C80" w:rsidP="009C5C80">
            <w:pPr>
              <w:pStyle w:val="Normalheadingblack"/>
              <w:rPr>
                <w:bCs/>
              </w:rPr>
            </w:pPr>
            <w:r w:rsidRPr="00354C2F">
              <w:rPr>
                <w:rFonts w:cs="Arial"/>
                <w:bCs/>
                <w:color w:val="0077E3"/>
                <w:szCs w:val="22"/>
                <w:lang w:eastAsia="en-GB"/>
              </w:rPr>
              <w:t>1</w:t>
            </w:r>
            <w:r>
              <w:rPr>
                <w:rFonts w:cs="Arial"/>
                <w:bCs/>
                <w:color w:val="0077E3"/>
                <w:szCs w:val="22"/>
                <w:lang w:eastAsia="en-GB"/>
              </w:rPr>
              <w:t>.16</w:t>
            </w:r>
            <w:r w:rsidRPr="00FA3ABB">
              <w:rPr>
                <w:bCs/>
              </w:rPr>
              <w:t xml:space="preserve"> Safe practices and procedures for working in excavations and confined spaces </w:t>
            </w:r>
          </w:p>
          <w:p w14:paraId="661C1CC9" w14:textId="3896B3D5" w:rsidR="009C5C80" w:rsidRPr="00E87E90" w:rsidRDefault="000925B1" w:rsidP="009C5C80">
            <w:r>
              <w:t>By</w:t>
            </w:r>
            <w:r w:rsidR="009C5C80" w:rsidRPr="00E87E90">
              <w:t xml:space="preserve"> the end of the session learners should be able to</w:t>
            </w:r>
            <w:r>
              <w:t>:</w:t>
            </w:r>
          </w:p>
          <w:p w14:paraId="2F1C7FB9" w14:textId="5E18C61E" w:rsidR="009C5C80" w:rsidRPr="00FA3ABB" w:rsidRDefault="00EE436A" w:rsidP="009C5C80">
            <w:pPr>
              <w:pStyle w:val="Normalbulletlist"/>
            </w:pPr>
            <w:r>
              <w:rPr>
                <w:lang w:val="en-US"/>
              </w:rPr>
              <w:t>u</w:t>
            </w:r>
            <w:r w:rsidR="009C5C80" w:rsidRPr="00FA3ABB">
              <w:rPr>
                <w:lang w:val="en-US"/>
              </w:rPr>
              <w:t>nderstand the dangers associated with working in excavation</w:t>
            </w:r>
            <w:r w:rsidR="000925B1">
              <w:rPr>
                <w:lang w:val="en-US"/>
              </w:rPr>
              <w:t>s</w:t>
            </w:r>
            <w:r w:rsidR="009C5C80" w:rsidRPr="00FA3ABB">
              <w:rPr>
                <w:lang w:val="en-US"/>
              </w:rPr>
              <w:t xml:space="preserve"> and confined spaces</w:t>
            </w:r>
          </w:p>
          <w:p w14:paraId="735CAE40" w14:textId="60B12856" w:rsidR="009C5C80" w:rsidRPr="00FA3ABB" w:rsidRDefault="000925B1" w:rsidP="009C5C80">
            <w:pPr>
              <w:pStyle w:val="Normalbulletlist"/>
            </w:pPr>
            <w:r>
              <w:rPr>
                <w:lang w:val="en-US"/>
              </w:rPr>
              <w:t>describe</w:t>
            </w:r>
            <w:r w:rsidR="009C5C80" w:rsidRPr="00FA3ABB">
              <w:rPr>
                <w:lang w:val="en-US"/>
              </w:rPr>
              <w:t xml:space="preserve"> the safe working practices required when working in excavations and confined spaces</w:t>
            </w:r>
            <w:r>
              <w:rPr>
                <w:lang w:val="en-US"/>
              </w:rPr>
              <w:t>.</w:t>
            </w:r>
          </w:p>
          <w:p w14:paraId="513B760D" w14:textId="77777777" w:rsidR="009C5C80" w:rsidRPr="00E87E90" w:rsidRDefault="009C5C80" w:rsidP="009C5C80">
            <w:pPr>
              <w:pStyle w:val="Normalbulletlist"/>
              <w:numPr>
                <w:ilvl w:val="0"/>
                <w:numId w:val="0"/>
              </w:numPr>
              <w:ind w:left="284" w:hanging="284"/>
              <w:rPr>
                <w:lang w:val="en-US"/>
              </w:rPr>
            </w:pPr>
          </w:p>
          <w:p w14:paraId="37B865D3" w14:textId="77777777" w:rsidR="009C5C80" w:rsidRPr="006E4D11" w:rsidRDefault="009C5C80" w:rsidP="009C5C80">
            <w:pPr>
              <w:pStyle w:val="Normalheadingblack"/>
              <w:rPr>
                <w:bCs/>
              </w:rPr>
            </w:pPr>
          </w:p>
        </w:tc>
        <w:tc>
          <w:tcPr>
            <w:tcW w:w="6893" w:type="dxa"/>
          </w:tcPr>
          <w:p w14:paraId="08E53855" w14:textId="0E925AC9" w:rsidR="009C5C80" w:rsidRPr="00E36AF8" w:rsidRDefault="009C5C80" w:rsidP="009C5C80">
            <w:pPr>
              <w:pStyle w:val="Normalheadingred"/>
            </w:pPr>
            <w:r w:rsidRPr="00E36AF8">
              <w:lastRenderedPageBreak/>
              <w:t>Activities</w:t>
            </w:r>
          </w:p>
          <w:p w14:paraId="3B5139D0" w14:textId="77777777" w:rsidR="009C5C80" w:rsidRDefault="009C5C80" w:rsidP="009C5C80">
            <w:pPr>
              <w:pStyle w:val="Normalbulletlist"/>
              <w:rPr>
                <w:rFonts w:cs="Arial"/>
                <w:szCs w:val="22"/>
              </w:rPr>
            </w:pPr>
            <w:r w:rsidRPr="007718EF">
              <w:rPr>
                <w:rFonts w:cs="Arial"/>
                <w:szCs w:val="22"/>
              </w:rPr>
              <w:t>Facilitate classroom discussion.</w:t>
            </w:r>
          </w:p>
          <w:p w14:paraId="3623B9CE" w14:textId="2D621AD1" w:rsidR="009C5C80" w:rsidRDefault="009C5C80" w:rsidP="009C5C80">
            <w:pPr>
              <w:pStyle w:val="Normalbulletlist"/>
              <w:rPr>
                <w:rFonts w:cs="Arial"/>
                <w:szCs w:val="22"/>
              </w:rPr>
            </w:pPr>
            <w:r>
              <w:rPr>
                <w:rFonts w:cs="Arial"/>
                <w:szCs w:val="22"/>
              </w:rPr>
              <w:t xml:space="preserve">Deliver </w:t>
            </w:r>
            <w:r w:rsidRPr="00BE13EE">
              <w:rPr>
                <w:rFonts w:cs="Arial"/>
                <w:b/>
                <w:bCs w:val="0"/>
                <w:color w:val="000000" w:themeColor="text1"/>
                <w:szCs w:val="22"/>
              </w:rPr>
              <w:t>PowerPoint 15</w:t>
            </w:r>
            <w:r w:rsidR="002F6DF0">
              <w:rPr>
                <w:rFonts w:cs="Arial"/>
                <w:b/>
                <w:bCs w:val="0"/>
                <w:color w:val="000000" w:themeColor="text1"/>
                <w:szCs w:val="22"/>
              </w:rPr>
              <w:t>:</w:t>
            </w:r>
            <w:r w:rsidR="00EE436A" w:rsidRPr="00BE13EE">
              <w:rPr>
                <w:rFonts w:cs="Arial"/>
                <w:b/>
                <w:bCs w:val="0"/>
                <w:color w:val="000000" w:themeColor="text1"/>
                <w:szCs w:val="22"/>
              </w:rPr>
              <w:t xml:space="preserve"> </w:t>
            </w:r>
            <w:r w:rsidR="00697E05" w:rsidRPr="00BE13EE">
              <w:rPr>
                <w:rFonts w:cs="Arial"/>
                <w:b/>
                <w:bCs w:val="0"/>
                <w:color w:val="000000" w:themeColor="text1"/>
                <w:szCs w:val="22"/>
              </w:rPr>
              <w:t>Access equipment and manual handling</w:t>
            </w:r>
            <w:r w:rsidR="003016F7" w:rsidRPr="00BE13EE">
              <w:rPr>
                <w:rFonts w:cs="Arial"/>
                <w:b/>
                <w:bCs w:val="0"/>
                <w:color w:val="000000" w:themeColor="text1"/>
                <w:szCs w:val="22"/>
              </w:rPr>
              <w:t xml:space="preserve"> of loads</w:t>
            </w:r>
            <w:r w:rsidR="00697E05">
              <w:rPr>
                <w:rFonts w:cs="Arial"/>
                <w:szCs w:val="22"/>
              </w:rPr>
              <w:t xml:space="preserve"> </w:t>
            </w:r>
            <w:r w:rsidR="00EE436A">
              <w:rPr>
                <w:rFonts w:cs="Arial"/>
                <w:szCs w:val="22"/>
              </w:rPr>
              <w:t xml:space="preserve">and </w:t>
            </w:r>
            <w:r w:rsidR="00EE436A" w:rsidRPr="000925B1">
              <w:rPr>
                <w:rFonts w:cs="Arial"/>
                <w:b/>
                <w:bCs w:val="0"/>
                <w:color w:val="000000" w:themeColor="text1"/>
                <w:szCs w:val="22"/>
              </w:rPr>
              <w:t>PowerPoint 16</w:t>
            </w:r>
            <w:r w:rsidR="002F6DF0">
              <w:rPr>
                <w:rFonts w:cs="Arial"/>
                <w:color w:val="000000" w:themeColor="text1"/>
                <w:szCs w:val="22"/>
              </w:rPr>
              <w:t>:</w:t>
            </w:r>
            <w:r w:rsidR="00697E05" w:rsidRPr="000925B1">
              <w:rPr>
                <w:rFonts w:cs="Arial"/>
                <w:color w:val="000000" w:themeColor="text1"/>
                <w:szCs w:val="22"/>
              </w:rPr>
              <w:t xml:space="preserve"> </w:t>
            </w:r>
            <w:r w:rsidR="000925B1" w:rsidRPr="000925B1">
              <w:rPr>
                <w:rFonts w:cs="Arial"/>
                <w:b/>
                <w:bCs w:val="0"/>
                <w:color w:val="000000" w:themeColor="text1"/>
                <w:szCs w:val="22"/>
              </w:rPr>
              <w:t>Safety in</w:t>
            </w:r>
            <w:r w:rsidR="000925B1" w:rsidRPr="005039AF">
              <w:rPr>
                <w:rFonts w:cs="Arial"/>
                <w:b/>
                <w:bCs w:val="0"/>
                <w:color w:val="000000" w:themeColor="text1"/>
                <w:szCs w:val="22"/>
              </w:rPr>
              <w:t xml:space="preserve"> e</w:t>
            </w:r>
            <w:r w:rsidR="00697E05" w:rsidRPr="000925B1">
              <w:rPr>
                <w:rFonts w:cs="Arial"/>
                <w:b/>
                <w:bCs w:val="0"/>
                <w:color w:val="000000" w:themeColor="text1"/>
                <w:szCs w:val="22"/>
              </w:rPr>
              <w:t>xcavations and confined spaces</w:t>
            </w:r>
            <w:r w:rsidR="00697E05">
              <w:rPr>
                <w:rFonts w:cs="Arial"/>
                <w:szCs w:val="22"/>
              </w:rPr>
              <w:t>.</w:t>
            </w:r>
          </w:p>
          <w:p w14:paraId="4CA2D58D" w14:textId="7DADBB6C" w:rsidR="008A49E8" w:rsidRPr="007718EF" w:rsidRDefault="008A49E8" w:rsidP="009C5C80">
            <w:pPr>
              <w:pStyle w:val="Normalbulletlist"/>
              <w:rPr>
                <w:rFonts w:cs="Arial"/>
                <w:szCs w:val="22"/>
              </w:rPr>
            </w:pPr>
            <w:r>
              <w:rPr>
                <w:rFonts w:cs="Arial"/>
                <w:szCs w:val="22"/>
              </w:rPr>
              <w:lastRenderedPageBreak/>
              <w:t>Complete</w:t>
            </w:r>
            <w:r w:rsidRPr="00B5763D">
              <w:rPr>
                <w:rFonts w:cs="Arial"/>
                <w:b/>
                <w:bCs w:val="0"/>
                <w:szCs w:val="22"/>
              </w:rPr>
              <w:t xml:space="preserve"> </w:t>
            </w:r>
            <w:r w:rsidRPr="00B5763D">
              <w:rPr>
                <w:rFonts w:cs="Arial"/>
                <w:b/>
                <w:bCs w:val="0"/>
                <w:color w:val="000000" w:themeColor="text1"/>
                <w:szCs w:val="22"/>
              </w:rPr>
              <w:t>Worksheet 15</w:t>
            </w:r>
            <w:r w:rsidR="002F6DF0">
              <w:rPr>
                <w:rFonts w:cs="Arial"/>
                <w:b/>
                <w:bCs w:val="0"/>
                <w:color w:val="000000" w:themeColor="text1"/>
                <w:szCs w:val="22"/>
              </w:rPr>
              <w:t>:</w:t>
            </w:r>
            <w:r w:rsidRPr="00B5763D">
              <w:rPr>
                <w:rFonts w:cs="Arial"/>
                <w:b/>
                <w:bCs w:val="0"/>
                <w:color w:val="000000" w:themeColor="text1"/>
                <w:szCs w:val="22"/>
              </w:rPr>
              <w:t xml:space="preserve"> Dangers lurk</w:t>
            </w:r>
            <w:r>
              <w:rPr>
                <w:rFonts w:cs="Arial"/>
                <w:szCs w:val="22"/>
              </w:rPr>
              <w:t>.</w:t>
            </w:r>
          </w:p>
          <w:p w14:paraId="139BD421" w14:textId="02466173" w:rsidR="009C5C80" w:rsidRDefault="009C5C80" w:rsidP="009C5C80">
            <w:pPr>
              <w:pStyle w:val="Normalbulletlist"/>
            </w:pPr>
            <w:r w:rsidRPr="007718EF">
              <w:t xml:space="preserve">As a class, come up with a list of the different types of </w:t>
            </w:r>
            <w:r>
              <w:t xml:space="preserve">access equipment and health and safety procedures for working in excavations that they may already know. Describe others relevant to the construction industry and </w:t>
            </w:r>
            <w:r w:rsidRPr="00FD6771">
              <w:t>building services engineering sector</w:t>
            </w:r>
            <w:r>
              <w:t xml:space="preserve"> and explain why they are used.</w:t>
            </w:r>
          </w:p>
          <w:p w14:paraId="5C25A39E" w14:textId="77777777" w:rsidR="009C5C80" w:rsidRPr="00E36AF8" w:rsidRDefault="009C5C80" w:rsidP="009C5C80">
            <w:pPr>
              <w:pStyle w:val="Normalbulletlist"/>
              <w:numPr>
                <w:ilvl w:val="0"/>
                <w:numId w:val="0"/>
              </w:numPr>
              <w:ind w:left="284"/>
            </w:pPr>
          </w:p>
          <w:p w14:paraId="2B02D5FE" w14:textId="1222D8C9" w:rsidR="009C5C80" w:rsidRPr="00E36AF8" w:rsidRDefault="009C5C80" w:rsidP="009C5C80">
            <w:pPr>
              <w:pStyle w:val="Normalheadingred"/>
            </w:pPr>
            <w:r w:rsidRPr="00E36AF8">
              <w:t>Resources</w:t>
            </w:r>
          </w:p>
          <w:p w14:paraId="26D832D6" w14:textId="68DB9BC1" w:rsidR="009C5C80" w:rsidRPr="00EE436A" w:rsidRDefault="009C5C80" w:rsidP="009C5C80">
            <w:pPr>
              <w:pStyle w:val="Normalbulletlist"/>
              <w:rPr>
                <w:b/>
              </w:rPr>
            </w:pPr>
            <w:r w:rsidRPr="00E36AF8">
              <w:rPr>
                <w:b/>
              </w:rPr>
              <w:t>PowerPoint</w:t>
            </w:r>
            <w:r w:rsidR="00EE436A">
              <w:rPr>
                <w:b/>
              </w:rPr>
              <w:t xml:space="preserve"> </w:t>
            </w:r>
            <w:r w:rsidRPr="00EE436A">
              <w:rPr>
                <w:rFonts w:cs="Arial"/>
                <w:b/>
                <w:bCs w:val="0"/>
                <w:szCs w:val="22"/>
              </w:rPr>
              <w:t>15</w:t>
            </w:r>
          </w:p>
          <w:p w14:paraId="30D48978" w14:textId="36B91BEC" w:rsidR="00EE436A" w:rsidRPr="00B5763D" w:rsidRDefault="00EE436A" w:rsidP="009C5C80">
            <w:pPr>
              <w:pStyle w:val="Normalbulletlist"/>
              <w:rPr>
                <w:b/>
              </w:rPr>
            </w:pPr>
            <w:r>
              <w:rPr>
                <w:rFonts w:cs="Arial"/>
                <w:b/>
                <w:szCs w:val="22"/>
              </w:rPr>
              <w:t>PowerPoint 16</w:t>
            </w:r>
          </w:p>
          <w:p w14:paraId="76711029" w14:textId="61D4F767" w:rsidR="00B5763D" w:rsidRDefault="00B5763D" w:rsidP="009C5C80">
            <w:pPr>
              <w:pStyle w:val="Normalbulletlist"/>
              <w:rPr>
                <w:b/>
              </w:rPr>
            </w:pPr>
            <w:r>
              <w:rPr>
                <w:b/>
                <w:szCs w:val="22"/>
              </w:rPr>
              <w:t>Worksheet 15</w:t>
            </w:r>
          </w:p>
          <w:p w14:paraId="3827145D" w14:textId="48560360" w:rsidR="009C5C80" w:rsidRPr="00E36AF8" w:rsidRDefault="009C5C80" w:rsidP="00893C30">
            <w:pPr>
              <w:pStyle w:val="Normalheadingred"/>
              <w:ind w:left="720"/>
            </w:pPr>
          </w:p>
        </w:tc>
        <w:tc>
          <w:tcPr>
            <w:tcW w:w="2223" w:type="dxa"/>
          </w:tcPr>
          <w:p w14:paraId="20CE916A" w14:textId="77777777" w:rsidR="00A07DCB" w:rsidRDefault="00A07DCB" w:rsidP="00A07DCB">
            <w:r>
              <w:lastRenderedPageBreak/>
              <w:t>Oral questioning</w:t>
            </w:r>
          </w:p>
          <w:p w14:paraId="2B6EB956" w14:textId="51C8D635" w:rsidR="00A07DCB" w:rsidRDefault="00A07DCB" w:rsidP="00A07DCB">
            <w:r>
              <w:t xml:space="preserve"> </w:t>
            </w:r>
          </w:p>
          <w:p w14:paraId="64990720" w14:textId="378DD5F1" w:rsidR="009C5C80" w:rsidRDefault="009C5C80" w:rsidP="009C5C80">
            <w:r>
              <w:t>Worksheet 15</w:t>
            </w:r>
          </w:p>
          <w:p w14:paraId="5DB34AEA" w14:textId="7F46D058" w:rsidR="009C5C80" w:rsidRDefault="009C5C80" w:rsidP="009C5C80">
            <w:r>
              <w:lastRenderedPageBreak/>
              <w:t>Feedback on Worksheet 15</w:t>
            </w:r>
          </w:p>
          <w:p w14:paraId="740C1D2A" w14:textId="77777777" w:rsidR="009C5C80" w:rsidRDefault="009C5C80" w:rsidP="009C5C80"/>
          <w:p w14:paraId="4E450861" w14:textId="77777777" w:rsidR="009C5C80" w:rsidRDefault="009C5C80" w:rsidP="00A07DCB"/>
        </w:tc>
      </w:tr>
      <w:tr w:rsidR="009C5C80" w:rsidRPr="00E26CCE" w14:paraId="78B9C17C" w14:textId="77777777" w:rsidTr="608DF8AD">
        <w:trPr>
          <w:jc w:val="center"/>
        </w:trPr>
        <w:tc>
          <w:tcPr>
            <w:tcW w:w="1116" w:type="dxa"/>
          </w:tcPr>
          <w:p w14:paraId="0649760C" w14:textId="3F43F937" w:rsidR="009C5C80" w:rsidRDefault="009C5C80" w:rsidP="009C5C80">
            <w:pPr>
              <w:jc w:val="center"/>
            </w:pPr>
            <w:r>
              <w:lastRenderedPageBreak/>
              <w:t>24</w:t>
            </w:r>
          </w:p>
          <w:p w14:paraId="4B426627" w14:textId="77777777" w:rsidR="009C5C80" w:rsidRDefault="009C5C80" w:rsidP="009C5C80">
            <w:pPr>
              <w:jc w:val="center"/>
            </w:pPr>
          </w:p>
          <w:p w14:paraId="68446AAA" w14:textId="4D55BE0F" w:rsidR="009C5C80" w:rsidRDefault="009C5C80" w:rsidP="009C5C80">
            <w:pPr>
              <w:jc w:val="center"/>
            </w:pPr>
            <w:r>
              <w:t>3</w:t>
            </w:r>
            <w:r w:rsidRPr="00E36AF8">
              <w:t xml:space="preserve"> hours</w:t>
            </w:r>
          </w:p>
        </w:tc>
        <w:tc>
          <w:tcPr>
            <w:tcW w:w="4283" w:type="dxa"/>
          </w:tcPr>
          <w:p w14:paraId="23BCEDF3" w14:textId="1AF7F7C7" w:rsidR="009C5C80" w:rsidRPr="00923D4B" w:rsidRDefault="009C5C80" w:rsidP="009C5C80">
            <w:pPr>
              <w:pStyle w:val="Normalheadingblack"/>
              <w:rPr>
                <w:bCs/>
                <w:szCs w:val="22"/>
              </w:rPr>
            </w:pPr>
            <w:r w:rsidRPr="00923D4B">
              <w:rPr>
                <w:rFonts w:cs="Arial"/>
                <w:szCs w:val="22"/>
                <w:lang w:eastAsia="en-GB"/>
              </w:rPr>
              <w:t>Tutor directed activity</w:t>
            </w:r>
          </w:p>
        </w:tc>
        <w:tc>
          <w:tcPr>
            <w:tcW w:w="6893" w:type="dxa"/>
          </w:tcPr>
          <w:p w14:paraId="2201563A" w14:textId="77777777" w:rsidR="009C5C80" w:rsidRPr="00E36AF8" w:rsidRDefault="009C5C80" w:rsidP="009C5C80">
            <w:pPr>
              <w:pStyle w:val="Normalheadingred"/>
            </w:pPr>
          </w:p>
        </w:tc>
        <w:tc>
          <w:tcPr>
            <w:tcW w:w="2223" w:type="dxa"/>
          </w:tcPr>
          <w:p w14:paraId="2855A578" w14:textId="77777777" w:rsidR="009C5C80" w:rsidRDefault="009C5C80" w:rsidP="009C5C80"/>
        </w:tc>
      </w:tr>
      <w:tr w:rsidR="009C5C80" w:rsidRPr="00E26CCE" w14:paraId="745E3CFC" w14:textId="77777777" w:rsidTr="608DF8AD">
        <w:trPr>
          <w:jc w:val="center"/>
        </w:trPr>
        <w:tc>
          <w:tcPr>
            <w:tcW w:w="1116" w:type="dxa"/>
          </w:tcPr>
          <w:p w14:paraId="18AEACCC" w14:textId="05F35D7F" w:rsidR="009C5C80" w:rsidRDefault="009C5C80" w:rsidP="009C5C80">
            <w:pPr>
              <w:jc w:val="center"/>
            </w:pPr>
            <w:r>
              <w:lastRenderedPageBreak/>
              <w:t>25</w:t>
            </w:r>
          </w:p>
          <w:p w14:paraId="0027BE4B" w14:textId="77777777" w:rsidR="009C5C80" w:rsidRDefault="009C5C80" w:rsidP="009C5C80">
            <w:pPr>
              <w:jc w:val="center"/>
            </w:pPr>
          </w:p>
          <w:p w14:paraId="1A2CB386" w14:textId="0FBBEEDC" w:rsidR="009C5C80" w:rsidRDefault="009C5C80" w:rsidP="009C5C80">
            <w:pPr>
              <w:jc w:val="center"/>
            </w:pPr>
            <w:r>
              <w:t>3</w:t>
            </w:r>
            <w:r w:rsidRPr="00E36AF8">
              <w:t xml:space="preserve"> hours</w:t>
            </w:r>
          </w:p>
        </w:tc>
        <w:tc>
          <w:tcPr>
            <w:tcW w:w="4283" w:type="dxa"/>
          </w:tcPr>
          <w:p w14:paraId="3FEFE2F0" w14:textId="79FD1B2D" w:rsidR="009C5C80" w:rsidRPr="00923D4B" w:rsidRDefault="009C5C80" w:rsidP="009C5C80">
            <w:pPr>
              <w:pStyle w:val="Normalheadingblack"/>
              <w:rPr>
                <w:rFonts w:cs="Arial"/>
                <w:szCs w:val="22"/>
                <w:lang w:eastAsia="en-GB"/>
              </w:rPr>
            </w:pPr>
            <w:r w:rsidRPr="00923D4B">
              <w:rPr>
                <w:rFonts w:cs="Arial"/>
                <w:szCs w:val="22"/>
                <w:lang w:eastAsia="en-GB"/>
              </w:rPr>
              <w:t>Revision session</w:t>
            </w:r>
          </w:p>
        </w:tc>
        <w:tc>
          <w:tcPr>
            <w:tcW w:w="6893" w:type="dxa"/>
          </w:tcPr>
          <w:p w14:paraId="70E1E10F" w14:textId="2FAD4109" w:rsidR="009C5C80" w:rsidRPr="00E36AF8" w:rsidRDefault="009C5C80" w:rsidP="009C5C80">
            <w:pPr>
              <w:pStyle w:val="Normalheadingred"/>
            </w:pPr>
          </w:p>
        </w:tc>
        <w:tc>
          <w:tcPr>
            <w:tcW w:w="2223" w:type="dxa"/>
          </w:tcPr>
          <w:p w14:paraId="2483EE6B" w14:textId="77777777" w:rsidR="009C5C80" w:rsidRDefault="009C5C80" w:rsidP="009C5C80"/>
        </w:tc>
      </w:tr>
      <w:tr w:rsidR="009C5C80" w:rsidRPr="00E26CCE" w14:paraId="5F2B62A3" w14:textId="77777777" w:rsidTr="608DF8AD">
        <w:trPr>
          <w:jc w:val="center"/>
        </w:trPr>
        <w:tc>
          <w:tcPr>
            <w:tcW w:w="1116" w:type="dxa"/>
          </w:tcPr>
          <w:p w14:paraId="2EB49270" w14:textId="6D3F43A7" w:rsidR="009C5C80" w:rsidRDefault="009C5C80" w:rsidP="009C5C80">
            <w:pPr>
              <w:jc w:val="center"/>
            </w:pPr>
            <w:r>
              <w:t>26</w:t>
            </w:r>
          </w:p>
          <w:p w14:paraId="6062AD0D" w14:textId="77777777" w:rsidR="009C5C80" w:rsidRDefault="009C5C80" w:rsidP="009C5C80">
            <w:pPr>
              <w:jc w:val="center"/>
            </w:pPr>
          </w:p>
          <w:p w14:paraId="0A0A5AD2" w14:textId="14F6A67C" w:rsidR="009C5C80" w:rsidRDefault="009C5C80" w:rsidP="009C5C80">
            <w:pPr>
              <w:jc w:val="center"/>
            </w:pPr>
            <w:r>
              <w:t>2</w:t>
            </w:r>
            <w:r w:rsidRPr="00E36AF8">
              <w:t xml:space="preserve"> hours</w:t>
            </w:r>
          </w:p>
        </w:tc>
        <w:tc>
          <w:tcPr>
            <w:tcW w:w="4283" w:type="dxa"/>
          </w:tcPr>
          <w:p w14:paraId="4A4AD8AB" w14:textId="52682B1A" w:rsidR="009C5C80" w:rsidRPr="00923D4B" w:rsidRDefault="009C5C80" w:rsidP="009C5C80">
            <w:pPr>
              <w:pStyle w:val="Normalheadingblack"/>
              <w:rPr>
                <w:rFonts w:cs="Arial"/>
                <w:szCs w:val="22"/>
                <w:lang w:eastAsia="en-GB"/>
              </w:rPr>
            </w:pPr>
            <w:r w:rsidRPr="00923D4B">
              <w:rPr>
                <w:rFonts w:cs="Arial"/>
                <w:szCs w:val="22"/>
                <w:lang w:eastAsia="en-GB"/>
              </w:rPr>
              <w:t>Mock exam</w:t>
            </w:r>
          </w:p>
        </w:tc>
        <w:tc>
          <w:tcPr>
            <w:tcW w:w="6893" w:type="dxa"/>
          </w:tcPr>
          <w:p w14:paraId="346702AC" w14:textId="24A4D295" w:rsidR="009C5C80" w:rsidRDefault="009C5C80" w:rsidP="009C5C80">
            <w:pPr>
              <w:pStyle w:val="Normalheadingred"/>
            </w:pPr>
          </w:p>
        </w:tc>
        <w:tc>
          <w:tcPr>
            <w:tcW w:w="2223" w:type="dxa"/>
          </w:tcPr>
          <w:p w14:paraId="6EDE3F32" w14:textId="77777777" w:rsidR="009C5C80" w:rsidRDefault="009C5C80" w:rsidP="009C5C80"/>
        </w:tc>
      </w:tr>
    </w:tbl>
    <w:p w14:paraId="688A48AD" w14:textId="1C130039" w:rsidR="00287A2D" w:rsidRDefault="00287A2D" w:rsidP="00E26CCE"/>
    <w:p w14:paraId="5D8E47DC" w14:textId="77777777" w:rsidR="00287A2D" w:rsidRPr="00E26CCE" w:rsidRDefault="00287A2D" w:rsidP="00E26CCE"/>
    <w:sectPr w:rsidR="00287A2D" w:rsidRPr="00E26CCE" w:rsidSect="0039354F">
      <w:headerReference w:type="even" r:id="rId21"/>
      <w:type w:val="continuous"/>
      <w:pgSz w:w="16840" w:h="11901" w:orient="landscape"/>
      <w:pgMar w:top="1843" w:right="1191" w:bottom="1135"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000C1" w14:textId="77777777" w:rsidR="008A0D05" w:rsidRDefault="008A0D05">
      <w:pPr>
        <w:spacing w:before="0" w:after="0"/>
      </w:pPr>
      <w:r>
        <w:separator/>
      </w:r>
    </w:p>
  </w:endnote>
  <w:endnote w:type="continuationSeparator" w:id="0">
    <w:p w14:paraId="261A8281" w14:textId="77777777" w:rsidR="008A0D05" w:rsidRDefault="008A0D0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A1F6F" w14:textId="77777777" w:rsidR="00B24433" w:rsidRDefault="00B244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12BC7AD3" w:rsidR="006E4D11" w:rsidRDefault="006E4D11">
            <w:pPr>
              <w:pStyle w:val="Footer"/>
            </w:pPr>
            <w:r>
              <w:rPr>
                <w:noProof/>
              </w:rPr>
              <w:drawing>
                <wp:anchor distT="0" distB="0" distL="114300" distR="114300" simplePos="0" relativeHeight="251662336" behindDoc="0" locked="0" layoutInCell="1" allowOverlap="1" wp14:anchorId="6D974B6E" wp14:editId="70F9CF5F">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608DF8AD">
              <w:t xml:space="preserve">Page </w:t>
            </w:r>
            <w:r>
              <w:rPr>
                <w:b/>
                <w:bCs/>
                <w:sz w:val="24"/>
                <w:szCs w:val="24"/>
              </w:rPr>
              <w:fldChar w:fldCharType="begin"/>
            </w:r>
            <w:r>
              <w:rPr>
                <w:b/>
                <w:bCs/>
              </w:rPr>
              <w:instrText xml:space="preserve"> PAGE </w:instrText>
            </w:r>
            <w:r>
              <w:rPr>
                <w:b/>
                <w:bCs/>
                <w:sz w:val="24"/>
                <w:szCs w:val="24"/>
              </w:rPr>
              <w:fldChar w:fldCharType="separate"/>
            </w:r>
            <w:r w:rsidR="608DF8AD">
              <w:rPr>
                <w:b/>
                <w:bCs/>
                <w:noProof/>
              </w:rPr>
              <w:t>2</w:t>
            </w:r>
            <w:r>
              <w:rPr>
                <w:b/>
                <w:bCs/>
                <w:sz w:val="24"/>
                <w:szCs w:val="24"/>
              </w:rPr>
              <w:fldChar w:fldCharType="end"/>
            </w:r>
            <w:r w:rsidR="608DF8AD">
              <w:t xml:space="preserve"> of </w:t>
            </w:r>
            <w:r>
              <w:rPr>
                <w:b/>
                <w:bCs/>
                <w:sz w:val="24"/>
                <w:szCs w:val="24"/>
              </w:rPr>
              <w:fldChar w:fldCharType="begin"/>
            </w:r>
            <w:r>
              <w:rPr>
                <w:b/>
                <w:bCs/>
              </w:rPr>
              <w:instrText xml:space="preserve"> NUMPAGES  </w:instrText>
            </w:r>
            <w:r>
              <w:rPr>
                <w:b/>
                <w:bCs/>
                <w:sz w:val="24"/>
                <w:szCs w:val="24"/>
              </w:rPr>
              <w:fldChar w:fldCharType="separate"/>
            </w:r>
            <w:r w:rsidR="608DF8AD">
              <w:rPr>
                <w:b/>
                <w:bCs/>
                <w:noProof/>
              </w:rPr>
              <w:t>2</w:t>
            </w:r>
            <w:r>
              <w:rPr>
                <w:b/>
                <w:bCs/>
                <w:sz w:val="24"/>
                <w:szCs w:val="24"/>
              </w:rPr>
              <w:fldChar w:fldCharType="end"/>
            </w:r>
            <w:r w:rsidR="005C082E">
              <w:rPr>
                <w:b/>
                <w:bCs/>
                <w:sz w:val="24"/>
                <w:szCs w:val="24"/>
              </w:rPr>
              <w:t xml:space="preserve">                                            </w:t>
            </w:r>
            <w:r w:rsidR="00B24433" w:rsidRPr="00B24433">
              <w:rPr>
                <w:szCs w:val="18"/>
              </w:rPr>
              <w:t>© City &amp; Guilds Limited</w:t>
            </w:r>
            <w:r w:rsidR="005C082E" w:rsidRPr="005C082E">
              <w:rPr>
                <w:szCs w:val="18"/>
              </w:rPr>
              <w:t>. All rights reserved</w:t>
            </w:r>
            <w:r w:rsidR="005C082E" w:rsidRPr="005C082E">
              <w:rPr>
                <w:b/>
                <w:bCs/>
                <w:sz w:val="24"/>
                <w:szCs w:val="24"/>
              </w:rPr>
              <w:t>.</w:t>
            </w:r>
          </w:p>
        </w:sdtContent>
      </w:sdt>
    </w:sdtContent>
  </w:sdt>
  <w:p w14:paraId="43A3D967" w14:textId="738960EB" w:rsidR="006E4D11" w:rsidRPr="00757038" w:rsidRDefault="006E4D11"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FB31F" w14:textId="77777777" w:rsidR="00B24433" w:rsidRDefault="00B244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AA876" w14:textId="77777777" w:rsidR="008A0D05" w:rsidRDefault="008A0D05">
      <w:pPr>
        <w:spacing w:before="0" w:after="0"/>
      </w:pPr>
      <w:r>
        <w:separator/>
      </w:r>
    </w:p>
  </w:footnote>
  <w:footnote w:type="continuationSeparator" w:id="0">
    <w:p w14:paraId="21BCB885" w14:textId="77777777" w:rsidR="008A0D05" w:rsidRDefault="008A0D0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ED681" w14:textId="77777777" w:rsidR="00B24433" w:rsidRDefault="00B244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EFB5A" w14:textId="3FB94BE9" w:rsidR="006E4D11" w:rsidRPr="00AB366F" w:rsidRDefault="000C0129" w:rsidP="00657E0F">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4384" behindDoc="0" locked="0" layoutInCell="1" allowOverlap="1" wp14:anchorId="2CBF650E" wp14:editId="114D8A19">
          <wp:simplePos x="0" y="0"/>
          <wp:positionH relativeFrom="margin">
            <wp:align>right</wp:align>
          </wp:positionH>
          <wp:positionV relativeFrom="paragraph">
            <wp:posOffset>9525</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14:sizeRelV relativeFrom="margin">
            <wp14:pctHeight>0</wp14:pctHeight>
          </wp14:sizeRelV>
        </wp:anchor>
      </w:drawing>
    </w:r>
    <w:r w:rsidR="608DF8AD">
      <w:rPr>
        <w:rFonts w:cs="Arial"/>
        <w:noProof/>
        <w:sz w:val="28"/>
        <w:szCs w:val="28"/>
        <w:lang w:eastAsia="en-GB"/>
      </w:rPr>
      <w:t>T Level Technical Qualification in</w:t>
    </w:r>
    <w:r w:rsidR="608DF8AD" w:rsidRPr="00AB366F">
      <w:rPr>
        <w:sz w:val="28"/>
        <w:szCs w:val="28"/>
      </w:rPr>
      <w:t xml:space="preserve"> </w:t>
    </w:r>
    <w:r w:rsidR="006E4D11">
      <w:rPr>
        <w:sz w:val="28"/>
        <w:szCs w:val="28"/>
      </w:rPr>
      <w:br/>
    </w:r>
    <w:r w:rsidR="608DF8AD">
      <w:rPr>
        <w:b/>
        <w:bCs/>
        <w:sz w:val="28"/>
        <w:szCs w:val="28"/>
      </w:rPr>
      <w:t>Building Services Engineering for Construction (Level 3)</w:t>
    </w:r>
    <w:r w:rsidRPr="000C0129">
      <w:rPr>
        <w:rFonts w:cs="Arial"/>
        <w:noProof/>
        <w:sz w:val="28"/>
        <w:szCs w:val="22"/>
        <w:lang w:eastAsia="en-GB"/>
      </w:rPr>
      <w:t xml:space="preserve"> </w:t>
    </w:r>
  </w:p>
  <w:p w14:paraId="1A87A6D0" w14:textId="344AC258" w:rsidR="006E4D11" w:rsidRPr="00AC3BFD" w:rsidRDefault="006E4D11" w:rsidP="00AB366F">
    <w:pPr>
      <w:tabs>
        <w:tab w:val="left" w:pos="12572"/>
      </w:tabs>
      <w:spacing w:before="0" w:after="0" w:line="320" w:lineRule="exact"/>
      <w:rPr>
        <w:color w:val="0077E3"/>
        <w:sz w:val="24"/>
        <w:szCs w:val="28"/>
        <w:vertAlign w:val="subscript"/>
      </w:rPr>
    </w:pPr>
    <w:r w:rsidRPr="00E46CE7">
      <w:rPr>
        <w:rFonts w:eastAsia="Times New Roman" w:cs="Arial"/>
        <w:color w:val="0070C0"/>
        <w:sz w:val="24"/>
        <w:szCs w:val="28"/>
      </w:rPr>
      <w:t>350 Building Services Engineering Core</w:t>
    </w: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line id="Straight Connector 11"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o:spid="_x0000_s1026" strokecolor="#5b9bd5 [3204]" strokeweight=".5pt" from="0,85.05pt" to="725.65pt,85.05pt" w14:anchorId="07150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v:stroke joinstyle="miter"/>
              <w10:wrap anchorx="margin" anchory="page"/>
              <w10:anchorlock/>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3F715" w14:textId="77777777" w:rsidR="00B24433" w:rsidRDefault="00B244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6E4D11" w:rsidRDefault="006E4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B0F986"/>
    <w:lvl w:ilvl="0">
      <w:start w:val="1"/>
      <w:numFmt w:val="decimal"/>
      <w:lvlText w:val="%1."/>
      <w:lvlJc w:val="left"/>
      <w:pPr>
        <w:tabs>
          <w:tab w:val="num" w:pos="360"/>
        </w:tabs>
        <w:ind w:left="360" w:hanging="360"/>
      </w:pPr>
    </w:lvl>
  </w:abstractNum>
  <w:abstractNum w:abstractNumId="1" w15:restartNumberingAfterBreak="0">
    <w:nsid w:val="10F12402"/>
    <w:multiLevelType w:val="hybridMultilevel"/>
    <w:tmpl w:val="467A2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8A36F6"/>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61D8E"/>
    <w:multiLevelType w:val="multilevel"/>
    <w:tmpl w:val="215C12FE"/>
    <w:lvl w:ilvl="0">
      <w:start w:val="1"/>
      <w:numFmt w:val="decimal"/>
      <w:lvlText w:val="%1"/>
      <w:lvlJc w:val="left"/>
      <w:pPr>
        <w:ind w:left="360" w:hanging="360"/>
      </w:pPr>
      <w:rPr>
        <w:rFonts w:hint="default"/>
        <w:color w:val="0077E3"/>
      </w:rPr>
    </w:lvl>
    <w:lvl w:ilvl="1">
      <w:start w:val="1"/>
      <w:numFmt w:val="decimal"/>
      <w:lvlText w:val="%1.%2"/>
      <w:lvlJc w:val="left"/>
      <w:pPr>
        <w:ind w:left="360" w:hanging="360"/>
      </w:pPr>
      <w:rPr>
        <w:rFonts w:hint="default"/>
        <w:color w:val="0077E3"/>
      </w:rPr>
    </w:lvl>
    <w:lvl w:ilvl="2">
      <w:start w:val="1"/>
      <w:numFmt w:val="decimal"/>
      <w:lvlText w:val="%1.%2.%3"/>
      <w:lvlJc w:val="left"/>
      <w:pPr>
        <w:ind w:left="720" w:hanging="720"/>
      </w:pPr>
      <w:rPr>
        <w:rFonts w:hint="default"/>
        <w:color w:val="0077E3"/>
      </w:rPr>
    </w:lvl>
    <w:lvl w:ilvl="3">
      <w:start w:val="1"/>
      <w:numFmt w:val="decimal"/>
      <w:lvlText w:val="%1.%2.%3.%4"/>
      <w:lvlJc w:val="left"/>
      <w:pPr>
        <w:ind w:left="720" w:hanging="720"/>
      </w:pPr>
      <w:rPr>
        <w:rFonts w:hint="default"/>
        <w:color w:val="0077E3"/>
      </w:rPr>
    </w:lvl>
    <w:lvl w:ilvl="4">
      <w:start w:val="1"/>
      <w:numFmt w:val="decimal"/>
      <w:lvlText w:val="%1.%2.%3.%4.%5"/>
      <w:lvlJc w:val="left"/>
      <w:pPr>
        <w:ind w:left="1080" w:hanging="1080"/>
      </w:pPr>
      <w:rPr>
        <w:rFonts w:hint="default"/>
        <w:color w:val="0077E3"/>
      </w:rPr>
    </w:lvl>
    <w:lvl w:ilvl="5">
      <w:start w:val="1"/>
      <w:numFmt w:val="decimal"/>
      <w:lvlText w:val="%1.%2.%3.%4.%5.%6"/>
      <w:lvlJc w:val="left"/>
      <w:pPr>
        <w:ind w:left="1080" w:hanging="1080"/>
      </w:pPr>
      <w:rPr>
        <w:rFonts w:hint="default"/>
        <w:color w:val="0077E3"/>
      </w:rPr>
    </w:lvl>
    <w:lvl w:ilvl="6">
      <w:start w:val="1"/>
      <w:numFmt w:val="decimal"/>
      <w:lvlText w:val="%1.%2.%3.%4.%5.%6.%7"/>
      <w:lvlJc w:val="left"/>
      <w:pPr>
        <w:ind w:left="1440" w:hanging="1440"/>
      </w:pPr>
      <w:rPr>
        <w:rFonts w:hint="default"/>
        <w:color w:val="0077E3"/>
      </w:rPr>
    </w:lvl>
    <w:lvl w:ilvl="7">
      <w:start w:val="1"/>
      <w:numFmt w:val="decimal"/>
      <w:lvlText w:val="%1.%2.%3.%4.%5.%6.%7.%8"/>
      <w:lvlJc w:val="left"/>
      <w:pPr>
        <w:ind w:left="1440" w:hanging="1440"/>
      </w:pPr>
      <w:rPr>
        <w:rFonts w:hint="default"/>
        <w:color w:val="0077E3"/>
      </w:rPr>
    </w:lvl>
    <w:lvl w:ilvl="8">
      <w:start w:val="1"/>
      <w:numFmt w:val="decimal"/>
      <w:lvlText w:val="%1.%2.%3.%4.%5.%6.%7.%8.%9"/>
      <w:lvlJc w:val="left"/>
      <w:pPr>
        <w:ind w:left="1800" w:hanging="1800"/>
      </w:pPr>
      <w:rPr>
        <w:rFonts w:hint="default"/>
        <w:color w:val="0077E3"/>
      </w:rPr>
    </w:lvl>
  </w:abstractNum>
  <w:abstractNum w:abstractNumId="5" w15:restartNumberingAfterBreak="0">
    <w:nsid w:val="1E991A41"/>
    <w:multiLevelType w:val="hybridMultilevel"/>
    <w:tmpl w:val="CC38F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A169DC"/>
    <w:multiLevelType w:val="multilevel"/>
    <w:tmpl w:val="F132B8D4"/>
    <w:lvl w:ilvl="0">
      <w:start w:val="1"/>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7" w15:restartNumberingAfterBreak="0">
    <w:nsid w:val="38096292"/>
    <w:multiLevelType w:val="hybridMultilevel"/>
    <w:tmpl w:val="077C6406"/>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9F26A1"/>
    <w:multiLevelType w:val="multilevel"/>
    <w:tmpl w:val="973676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EB71A5"/>
    <w:multiLevelType w:val="hybridMultilevel"/>
    <w:tmpl w:val="21EC9B9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F141A2A"/>
    <w:multiLevelType w:val="hybridMultilevel"/>
    <w:tmpl w:val="06EAB9B6"/>
    <w:lvl w:ilvl="0" w:tplc="04090003">
      <w:start w:val="1"/>
      <w:numFmt w:val="bullet"/>
      <w:lvlText w:val="o"/>
      <w:lvlJc w:val="left"/>
      <w:pPr>
        <w:ind w:left="360" w:hanging="360"/>
      </w:pPr>
      <w:rPr>
        <w:rFonts w:ascii="Courier New" w:hAnsi="Courier New" w:cs="Courier New"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313E75"/>
    <w:multiLevelType w:val="hybridMultilevel"/>
    <w:tmpl w:val="B0A6713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6365939">
    <w:abstractNumId w:val="2"/>
  </w:num>
  <w:num w:numId="2" w16cid:durableId="1928923107">
    <w:abstractNumId w:val="3"/>
  </w:num>
  <w:num w:numId="3" w16cid:durableId="1672022278">
    <w:abstractNumId w:val="8"/>
  </w:num>
  <w:num w:numId="4" w16cid:durableId="1550145186">
    <w:abstractNumId w:val="9"/>
  </w:num>
  <w:num w:numId="5" w16cid:durableId="174223841">
    <w:abstractNumId w:val="7"/>
  </w:num>
  <w:num w:numId="6" w16cid:durableId="553270468">
    <w:abstractNumId w:val="3"/>
  </w:num>
  <w:num w:numId="7" w16cid:durableId="1007832625">
    <w:abstractNumId w:val="1"/>
  </w:num>
  <w:num w:numId="8" w16cid:durableId="1272931465">
    <w:abstractNumId w:val="11"/>
  </w:num>
  <w:num w:numId="9" w16cid:durableId="364909011">
    <w:abstractNumId w:val="13"/>
  </w:num>
  <w:num w:numId="10" w16cid:durableId="776297238">
    <w:abstractNumId w:val="10"/>
  </w:num>
  <w:num w:numId="11" w16cid:durableId="977609706">
    <w:abstractNumId w:val="12"/>
  </w:num>
  <w:num w:numId="12" w16cid:durableId="967664747">
    <w:abstractNumId w:val="5"/>
  </w:num>
  <w:num w:numId="13" w16cid:durableId="763186065">
    <w:abstractNumId w:val="0"/>
  </w:num>
  <w:num w:numId="14" w16cid:durableId="464393292">
    <w:abstractNumId w:val="6"/>
  </w:num>
  <w:num w:numId="15" w16cid:durableId="182442340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27A8"/>
    <w:rsid w:val="00011781"/>
    <w:rsid w:val="00014A87"/>
    <w:rsid w:val="000254B6"/>
    <w:rsid w:val="00037FC9"/>
    <w:rsid w:val="00040D8F"/>
    <w:rsid w:val="000418E0"/>
    <w:rsid w:val="00042071"/>
    <w:rsid w:val="000462D0"/>
    <w:rsid w:val="000508F4"/>
    <w:rsid w:val="000511C7"/>
    <w:rsid w:val="000625C1"/>
    <w:rsid w:val="00063CE6"/>
    <w:rsid w:val="000875A0"/>
    <w:rsid w:val="00091BC5"/>
    <w:rsid w:val="000925B1"/>
    <w:rsid w:val="000A389B"/>
    <w:rsid w:val="000A7B23"/>
    <w:rsid w:val="000B0AB9"/>
    <w:rsid w:val="000B2A82"/>
    <w:rsid w:val="000B437E"/>
    <w:rsid w:val="000C0129"/>
    <w:rsid w:val="000C4386"/>
    <w:rsid w:val="000F1280"/>
    <w:rsid w:val="00100DE4"/>
    <w:rsid w:val="00101955"/>
    <w:rsid w:val="0010435F"/>
    <w:rsid w:val="00106736"/>
    <w:rsid w:val="00126511"/>
    <w:rsid w:val="00132174"/>
    <w:rsid w:val="00134922"/>
    <w:rsid w:val="00135697"/>
    <w:rsid w:val="00150D0C"/>
    <w:rsid w:val="00152E15"/>
    <w:rsid w:val="00153EEC"/>
    <w:rsid w:val="0017259D"/>
    <w:rsid w:val="001759B2"/>
    <w:rsid w:val="00182431"/>
    <w:rsid w:val="00183375"/>
    <w:rsid w:val="00187224"/>
    <w:rsid w:val="00194C52"/>
    <w:rsid w:val="00195896"/>
    <w:rsid w:val="00197A45"/>
    <w:rsid w:val="001A7C68"/>
    <w:rsid w:val="001B1730"/>
    <w:rsid w:val="001B33E1"/>
    <w:rsid w:val="001E1554"/>
    <w:rsid w:val="001F60AD"/>
    <w:rsid w:val="001F6D9D"/>
    <w:rsid w:val="00200C4F"/>
    <w:rsid w:val="00205182"/>
    <w:rsid w:val="00206DA6"/>
    <w:rsid w:val="0021311B"/>
    <w:rsid w:val="00237E86"/>
    <w:rsid w:val="002455E1"/>
    <w:rsid w:val="00265FE5"/>
    <w:rsid w:val="00273525"/>
    <w:rsid w:val="00287A2D"/>
    <w:rsid w:val="002A2FC3"/>
    <w:rsid w:val="002A3225"/>
    <w:rsid w:val="002A4F81"/>
    <w:rsid w:val="002C52F8"/>
    <w:rsid w:val="002C62A0"/>
    <w:rsid w:val="002D35F1"/>
    <w:rsid w:val="002D44D0"/>
    <w:rsid w:val="002E1EAD"/>
    <w:rsid w:val="002E4B7C"/>
    <w:rsid w:val="002E5465"/>
    <w:rsid w:val="002F0F1E"/>
    <w:rsid w:val="002F136A"/>
    <w:rsid w:val="002F145D"/>
    <w:rsid w:val="002F6334"/>
    <w:rsid w:val="002F68C8"/>
    <w:rsid w:val="002F6DF0"/>
    <w:rsid w:val="003016F7"/>
    <w:rsid w:val="00304D35"/>
    <w:rsid w:val="00330A0D"/>
    <w:rsid w:val="003363F4"/>
    <w:rsid w:val="00342F12"/>
    <w:rsid w:val="00347F18"/>
    <w:rsid w:val="003517AB"/>
    <w:rsid w:val="00354C2F"/>
    <w:rsid w:val="00356C20"/>
    <w:rsid w:val="00372FB3"/>
    <w:rsid w:val="00376CB6"/>
    <w:rsid w:val="003824A8"/>
    <w:rsid w:val="0039354F"/>
    <w:rsid w:val="0039612D"/>
    <w:rsid w:val="00396404"/>
    <w:rsid w:val="00396F84"/>
    <w:rsid w:val="00397DB7"/>
    <w:rsid w:val="003A3AFF"/>
    <w:rsid w:val="003B1E21"/>
    <w:rsid w:val="003C415E"/>
    <w:rsid w:val="003F0487"/>
    <w:rsid w:val="003F40E9"/>
    <w:rsid w:val="003F538E"/>
    <w:rsid w:val="00405413"/>
    <w:rsid w:val="004057E7"/>
    <w:rsid w:val="004173C6"/>
    <w:rsid w:val="004351CE"/>
    <w:rsid w:val="00435CB6"/>
    <w:rsid w:val="0045095C"/>
    <w:rsid w:val="0045166E"/>
    <w:rsid w:val="004519F3"/>
    <w:rsid w:val="00457D67"/>
    <w:rsid w:val="004647A9"/>
    <w:rsid w:val="00466297"/>
    <w:rsid w:val="0046697E"/>
    <w:rsid w:val="00467F8C"/>
    <w:rsid w:val="00482964"/>
    <w:rsid w:val="00484613"/>
    <w:rsid w:val="004A047B"/>
    <w:rsid w:val="004B6E5D"/>
    <w:rsid w:val="004C2180"/>
    <w:rsid w:val="004C705A"/>
    <w:rsid w:val="004D3F31"/>
    <w:rsid w:val="004E191A"/>
    <w:rsid w:val="004E3857"/>
    <w:rsid w:val="004F49EB"/>
    <w:rsid w:val="005039AF"/>
    <w:rsid w:val="00504242"/>
    <w:rsid w:val="00505DDD"/>
    <w:rsid w:val="005329BB"/>
    <w:rsid w:val="00552896"/>
    <w:rsid w:val="00554021"/>
    <w:rsid w:val="005611A2"/>
    <w:rsid w:val="0056783E"/>
    <w:rsid w:val="00577756"/>
    <w:rsid w:val="00577ED7"/>
    <w:rsid w:val="0058088A"/>
    <w:rsid w:val="005876D6"/>
    <w:rsid w:val="005A503B"/>
    <w:rsid w:val="005C082E"/>
    <w:rsid w:val="005C3921"/>
    <w:rsid w:val="005D2435"/>
    <w:rsid w:val="005D35F8"/>
    <w:rsid w:val="005E1233"/>
    <w:rsid w:val="005E79FE"/>
    <w:rsid w:val="005F0F63"/>
    <w:rsid w:val="005F16B7"/>
    <w:rsid w:val="005F6103"/>
    <w:rsid w:val="00601094"/>
    <w:rsid w:val="00613AB3"/>
    <w:rsid w:val="0061455B"/>
    <w:rsid w:val="0061480D"/>
    <w:rsid w:val="00616227"/>
    <w:rsid w:val="00631012"/>
    <w:rsid w:val="00635630"/>
    <w:rsid w:val="00641F5D"/>
    <w:rsid w:val="00657E0F"/>
    <w:rsid w:val="0067279C"/>
    <w:rsid w:val="00672BED"/>
    <w:rsid w:val="006847DE"/>
    <w:rsid w:val="00684FC2"/>
    <w:rsid w:val="00697E05"/>
    <w:rsid w:val="006B1153"/>
    <w:rsid w:val="006B640E"/>
    <w:rsid w:val="006B6582"/>
    <w:rsid w:val="006C07CD"/>
    <w:rsid w:val="006C0E1D"/>
    <w:rsid w:val="006D4994"/>
    <w:rsid w:val="006E4D11"/>
    <w:rsid w:val="006E67F0"/>
    <w:rsid w:val="006E7C99"/>
    <w:rsid w:val="006F273D"/>
    <w:rsid w:val="00703AEB"/>
    <w:rsid w:val="00710D89"/>
    <w:rsid w:val="00710EDF"/>
    <w:rsid w:val="0071439F"/>
    <w:rsid w:val="0071471E"/>
    <w:rsid w:val="00715647"/>
    <w:rsid w:val="00723438"/>
    <w:rsid w:val="007330FF"/>
    <w:rsid w:val="00733A39"/>
    <w:rsid w:val="00737F61"/>
    <w:rsid w:val="00746E06"/>
    <w:rsid w:val="00747243"/>
    <w:rsid w:val="00756D14"/>
    <w:rsid w:val="00757038"/>
    <w:rsid w:val="007625E0"/>
    <w:rsid w:val="0076632E"/>
    <w:rsid w:val="00772D58"/>
    <w:rsid w:val="00774491"/>
    <w:rsid w:val="00786E7D"/>
    <w:rsid w:val="0079118A"/>
    <w:rsid w:val="0079332B"/>
    <w:rsid w:val="00797058"/>
    <w:rsid w:val="007A693A"/>
    <w:rsid w:val="007B04EE"/>
    <w:rsid w:val="007C1C4D"/>
    <w:rsid w:val="007C43E2"/>
    <w:rsid w:val="007C51FF"/>
    <w:rsid w:val="007D0058"/>
    <w:rsid w:val="007D5CCE"/>
    <w:rsid w:val="007E07CC"/>
    <w:rsid w:val="007E3AFF"/>
    <w:rsid w:val="007E5CC3"/>
    <w:rsid w:val="007F2B51"/>
    <w:rsid w:val="007F78A5"/>
    <w:rsid w:val="00827A8A"/>
    <w:rsid w:val="00847CC6"/>
    <w:rsid w:val="00850408"/>
    <w:rsid w:val="00851016"/>
    <w:rsid w:val="0085455A"/>
    <w:rsid w:val="0086660A"/>
    <w:rsid w:val="008700DD"/>
    <w:rsid w:val="00875564"/>
    <w:rsid w:val="00880EAA"/>
    <w:rsid w:val="00886270"/>
    <w:rsid w:val="00893C30"/>
    <w:rsid w:val="00896596"/>
    <w:rsid w:val="008A0D05"/>
    <w:rsid w:val="008A49E8"/>
    <w:rsid w:val="008B030B"/>
    <w:rsid w:val="008C1786"/>
    <w:rsid w:val="008C49CA"/>
    <w:rsid w:val="008D37DF"/>
    <w:rsid w:val="008D4F9D"/>
    <w:rsid w:val="008D5C5E"/>
    <w:rsid w:val="00900C59"/>
    <w:rsid w:val="00903ADA"/>
    <w:rsid w:val="00905483"/>
    <w:rsid w:val="00905996"/>
    <w:rsid w:val="00906B24"/>
    <w:rsid w:val="009229DC"/>
    <w:rsid w:val="00923D4B"/>
    <w:rsid w:val="00924A52"/>
    <w:rsid w:val="00925DC6"/>
    <w:rsid w:val="00935A69"/>
    <w:rsid w:val="00936E3B"/>
    <w:rsid w:val="00950FC7"/>
    <w:rsid w:val="00953997"/>
    <w:rsid w:val="00962BD3"/>
    <w:rsid w:val="009758BB"/>
    <w:rsid w:val="0098637D"/>
    <w:rsid w:val="0098750F"/>
    <w:rsid w:val="0099094F"/>
    <w:rsid w:val="009A272A"/>
    <w:rsid w:val="009A5A60"/>
    <w:rsid w:val="009B0EE5"/>
    <w:rsid w:val="009B6281"/>
    <w:rsid w:val="009B740D"/>
    <w:rsid w:val="009C5C80"/>
    <w:rsid w:val="009D0107"/>
    <w:rsid w:val="009D7D11"/>
    <w:rsid w:val="009E0787"/>
    <w:rsid w:val="009F3501"/>
    <w:rsid w:val="00A07DCB"/>
    <w:rsid w:val="00A1043A"/>
    <w:rsid w:val="00A2551A"/>
    <w:rsid w:val="00A279BC"/>
    <w:rsid w:val="00A36C2B"/>
    <w:rsid w:val="00A556C7"/>
    <w:rsid w:val="00A616D2"/>
    <w:rsid w:val="00A64565"/>
    <w:rsid w:val="00A70489"/>
    <w:rsid w:val="00A71012"/>
    <w:rsid w:val="00A71800"/>
    <w:rsid w:val="00A9132B"/>
    <w:rsid w:val="00AA66B6"/>
    <w:rsid w:val="00AB366F"/>
    <w:rsid w:val="00AC2792"/>
    <w:rsid w:val="00AC3BFD"/>
    <w:rsid w:val="00AC59B7"/>
    <w:rsid w:val="00AC65AA"/>
    <w:rsid w:val="00AE5131"/>
    <w:rsid w:val="00AF0C8F"/>
    <w:rsid w:val="00AF252C"/>
    <w:rsid w:val="00AF7A4F"/>
    <w:rsid w:val="00B016BE"/>
    <w:rsid w:val="00B0190D"/>
    <w:rsid w:val="00B04EDD"/>
    <w:rsid w:val="00B06A20"/>
    <w:rsid w:val="00B13391"/>
    <w:rsid w:val="00B24433"/>
    <w:rsid w:val="00B27B25"/>
    <w:rsid w:val="00B42BEE"/>
    <w:rsid w:val="00B46B83"/>
    <w:rsid w:val="00B56717"/>
    <w:rsid w:val="00B5763D"/>
    <w:rsid w:val="00B66ECB"/>
    <w:rsid w:val="00B7624A"/>
    <w:rsid w:val="00B93185"/>
    <w:rsid w:val="00B9618C"/>
    <w:rsid w:val="00B966B9"/>
    <w:rsid w:val="00B9709E"/>
    <w:rsid w:val="00BA013D"/>
    <w:rsid w:val="00BA3F12"/>
    <w:rsid w:val="00BA7116"/>
    <w:rsid w:val="00BB6889"/>
    <w:rsid w:val="00BB6EE3"/>
    <w:rsid w:val="00BC1AC8"/>
    <w:rsid w:val="00BC7AC0"/>
    <w:rsid w:val="00BD12F2"/>
    <w:rsid w:val="00BD1647"/>
    <w:rsid w:val="00BD2993"/>
    <w:rsid w:val="00BD2C6B"/>
    <w:rsid w:val="00BD3C1D"/>
    <w:rsid w:val="00BD4151"/>
    <w:rsid w:val="00BD5BAD"/>
    <w:rsid w:val="00BE13EE"/>
    <w:rsid w:val="00BE7E99"/>
    <w:rsid w:val="00BF0FE3"/>
    <w:rsid w:val="00BF20EA"/>
    <w:rsid w:val="00BF2813"/>
    <w:rsid w:val="00BF3408"/>
    <w:rsid w:val="00BF7512"/>
    <w:rsid w:val="00C01612"/>
    <w:rsid w:val="00C1126E"/>
    <w:rsid w:val="00C17381"/>
    <w:rsid w:val="00C22195"/>
    <w:rsid w:val="00C3659B"/>
    <w:rsid w:val="00C4565D"/>
    <w:rsid w:val="00C56384"/>
    <w:rsid w:val="00C573C2"/>
    <w:rsid w:val="00C57946"/>
    <w:rsid w:val="00C60616"/>
    <w:rsid w:val="00C629D1"/>
    <w:rsid w:val="00C63DF5"/>
    <w:rsid w:val="00C77526"/>
    <w:rsid w:val="00C963DF"/>
    <w:rsid w:val="00CA4288"/>
    <w:rsid w:val="00CB165E"/>
    <w:rsid w:val="00CD70A9"/>
    <w:rsid w:val="00CF7A53"/>
    <w:rsid w:val="00CF7F32"/>
    <w:rsid w:val="00D1527F"/>
    <w:rsid w:val="00D2412A"/>
    <w:rsid w:val="00D33FC2"/>
    <w:rsid w:val="00D345A0"/>
    <w:rsid w:val="00D44A96"/>
    <w:rsid w:val="00D46340"/>
    <w:rsid w:val="00D637FA"/>
    <w:rsid w:val="00D74154"/>
    <w:rsid w:val="00D7542B"/>
    <w:rsid w:val="00D76422"/>
    <w:rsid w:val="00D8348D"/>
    <w:rsid w:val="00D92020"/>
    <w:rsid w:val="00D92D28"/>
    <w:rsid w:val="00D94D81"/>
    <w:rsid w:val="00DB273A"/>
    <w:rsid w:val="00DB3BF5"/>
    <w:rsid w:val="00DC0CD9"/>
    <w:rsid w:val="00DC7C07"/>
    <w:rsid w:val="00DE27CB"/>
    <w:rsid w:val="00DE3663"/>
    <w:rsid w:val="00DE572B"/>
    <w:rsid w:val="00DE647C"/>
    <w:rsid w:val="00DF0116"/>
    <w:rsid w:val="00DF4F8B"/>
    <w:rsid w:val="00DF73D5"/>
    <w:rsid w:val="00E031BB"/>
    <w:rsid w:val="00E219CF"/>
    <w:rsid w:val="00E2563B"/>
    <w:rsid w:val="00E26CCE"/>
    <w:rsid w:val="00E36AF8"/>
    <w:rsid w:val="00E46CE7"/>
    <w:rsid w:val="00E51868"/>
    <w:rsid w:val="00E51F8B"/>
    <w:rsid w:val="00E54F18"/>
    <w:rsid w:val="00E55B15"/>
    <w:rsid w:val="00E56577"/>
    <w:rsid w:val="00E72659"/>
    <w:rsid w:val="00E73D80"/>
    <w:rsid w:val="00E77078"/>
    <w:rsid w:val="00E87E57"/>
    <w:rsid w:val="00E87E90"/>
    <w:rsid w:val="00E92EFF"/>
    <w:rsid w:val="00E95CA3"/>
    <w:rsid w:val="00EB0AC1"/>
    <w:rsid w:val="00EB22D7"/>
    <w:rsid w:val="00ED58D7"/>
    <w:rsid w:val="00ED7FA7"/>
    <w:rsid w:val="00EE39D5"/>
    <w:rsid w:val="00EE436A"/>
    <w:rsid w:val="00EF5D84"/>
    <w:rsid w:val="00EF6580"/>
    <w:rsid w:val="00F00AE6"/>
    <w:rsid w:val="00F143D5"/>
    <w:rsid w:val="00F17032"/>
    <w:rsid w:val="00F23F4A"/>
    <w:rsid w:val="00F44B1A"/>
    <w:rsid w:val="00F5030E"/>
    <w:rsid w:val="00F52A5C"/>
    <w:rsid w:val="00F66BBB"/>
    <w:rsid w:val="00F91A3C"/>
    <w:rsid w:val="00F93080"/>
    <w:rsid w:val="00F95A0F"/>
    <w:rsid w:val="00FA3ABB"/>
    <w:rsid w:val="00FA700A"/>
    <w:rsid w:val="00FB39E5"/>
    <w:rsid w:val="00FB7539"/>
    <w:rsid w:val="00FD4F9E"/>
    <w:rsid w:val="00FD6771"/>
    <w:rsid w:val="00FD680F"/>
    <w:rsid w:val="00FE27B6"/>
    <w:rsid w:val="00FE5485"/>
    <w:rsid w:val="00FF031A"/>
    <w:rsid w:val="00FF0827"/>
    <w:rsid w:val="336CDE93"/>
    <w:rsid w:val="3C5D9FC2"/>
    <w:rsid w:val="608DF8AD"/>
    <w:rsid w:val="6956CC75"/>
    <w:rsid w:val="76CFD6FB"/>
    <w:rsid w:val="7C0AB12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character" w:styleId="UnresolvedMention">
    <w:name w:val="Unresolved Mention"/>
    <w:basedOn w:val="DefaultParagraphFont"/>
    <w:uiPriority w:val="99"/>
    <w:semiHidden/>
    <w:unhideWhenUsed/>
    <w:rsid w:val="001B33E1"/>
    <w:rPr>
      <w:color w:val="605E5C"/>
      <w:shd w:val="clear" w:color="auto" w:fill="E1DFDD"/>
    </w:rPr>
  </w:style>
  <w:style w:type="paragraph" w:styleId="ListParagraph">
    <w:name w:val="List Paragraph"/>
    <w:basedOn w:val="Normal"/>
    <w:rsid w:val="00E87E90"/>
    <w:pPr>
      <w:ind w:left="720"/>
      <w:contextualSpacing/>
    </w:pPr>
  </w:style>
  <w:style w:type="paragraph" w:styleId="NormalWeb">
    <w:name w:val="Normal (Web)"/>
    <w:basedOn w:val="Normal"/>
    <w:uiPriority w:val="99"/>
    <w:semiHidden/>
    <w:unhideWhenUsed/>
    <w:rsid w:val="00FA3ABB"/>
    <w:pPr>
      <w:spacing w:before="100" w:beforeAutospacing="1" w:after="100" w:afterAutospacing="1" w:line="240" w:lineRule="auto"/>
    </w:pPr>
    <w:rPr>
      <w:rFonts w:ascii="Times New Roman" w:eastAsia="Times New Roman" w:hAnsi="Times New Roman"/>
      <w:sz w:val="24"/>
      <w:lang w:eastAsia="en-GB"/>
    </w:rPr>
  </w:style>
  <w:style w:type="paragraph" w:styleId="Revision">
    <w:name w:val="Revision"/>
    <w:hidden/>
    <w:semiHidden/>
    <w:rsid w:val="00B24433"/>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5634">
      <w:bodyDiv w:val="1"/>
      <w:marLeft w:val="0"/>
      <w:marRight w:val="0"/>
      <w:marTop w:val="0"/>
      <w:marBottom w:val="0"/>
      <w:divBdr>
        <w:top w:val="none" w:sz="0" w:space="0" w:color="auto"/>
        <w:left w:val="none" w:sz="0" w:space="0" w:color="auto"/>
        <w:bottom w:val="none" w:sz="0" w:space="0" w:color="auto"/>
        <w:right w:val="none" w:sz="0" w:space="0" w:color="auto"/>
      </w:divBdr>
    </w:div>
    <w:div w:id="96221385">
      <w:bodyDiv w:val="1"/>
      <w:marLeft w:val="0"/>
      <w:marRight w:val="0"/>
      <w:marTop w:val="0"/>
      <w:marBottom w:val="0"/>
      <w:divBdr>
        <w:top w:val="none" w:sz="0" w:space="0" w:color="auto"/>
        <w:left w:val="none" w:sz="0" w:space="0" w:color="auto"/>
        <w:bottom w:val="none" w:sz="0" w:space="0" w:color="auto"/>
        <w:right w:val="none" w:sz="0" w:space="0" w:color="auto"/>
      </w:divBdr>
    </w:div>
    <w:div w:id="145781933">
      <w:bodyDiv w:val="1"/>
      <w:marLeft w:val="0"/>
      <w:marRight w:val="0"/>
      <w:marTop w:val="0"/>
      <w:marBottom w:val="0"/>
      <w:divBdr>
        <w:top w:val="none" w:sz="0" w:space="0" w:color="auto"/>
        <w:left w:val="none" w:sz="0" w:space="0" w:color="auto"/>
        <w:bottom w:val="none" w:sz="0" w:space="0" w:color="auto"/>
        <w:right w:val="none" w:sz="0" w:space="0" w:color="auto"/>
      </w:divBdr>
      <w:divsChild>
        <w:div w:id="616564559">
          <w:marLeft w:val="346"/>
          <w:marRight w:val="0"/>
          <w:marTop w:val="100"/>
          <w:marBottom w:val="100"/>
          <w:divBdr>
            <w:top w:val="none" w:sz="0" w:space="0" w:color="auto"/>
            <w:left w:val="none" w:sz="0" w:space="0" w:color="auto"/>
            <w:bottom w:val="none" w:sz="0" w:space="0" w:color="auto"/>
            <w:right w:val="none" w:sz="0" w:space="0" w:color="auto"/>
          </w:divBdr>
        </w:div>
        <w:div w:id="2100246755">
          <w:marLeft w:val="346"/>
          <w:marRight w:val="0"/>
          <w:marTop w:val="100"/>
          <w:marBottom w:val="100"/>
          <w:divBdr>
            <w:top w:val="none" w:sz="0" w:space="0" w:color="auto"/>
            <w:left w:val="none" w:sz="0" w:space="0" w:color="auto"/>
            <w:bottom w:val="none" w:sz="0" w:space="0" w:color="auto"/>
            <w:right w:val="none" w:sz="0" w:space="0" w:color="auto"/>
          </w:divBdr>
        </w:div>
        <w:div w:id="979961767">
          <w:marLeft w:val="346"/>
          <w:marRight w:val="0"/>
          <w:marTop w:val="100"/>
          <w:marBottom w:val="100"/>
          <w:divBdr>
            <w:top w:val="none" w:sz="0" w:space="0" w:color="auto"/>
            <w:left w:val="none" w:sz="0" w:space="0" w:color="auto"/>
            <w:bottom w:val="none" w:sz="0" w:space="0" w:color="auto"/>
            <w:right w:val="none" w:sz="0" w:space="0" w:color="auto"/>
          </w:divBdr>
        </w:div>
      </w:divsChild>
    </w:div>
    <w:div w:id="163054561">
      <w:bodyDiv w:val="1"/>
      <w:marLeft w:val="0"/>
      <w:marRight w:val="0"/>
      <w:marTop w:val="0"/>
      <w:marBottom w:val="0"/>
      <w:divBdr>
        <w:top w:val="none" w:sz="0" w:space="0" w:color="auto"/>
        <w:left w:val="none" w:sz="0" w:space="0" w:color="auto"/>
        <w:bottom w:val="none" w:sz="0" w:space="0" w:color="auto"/>
        <w:right w:val="none" w:sz="0" w:space="0" w:color="auto"/>
      </w:divBdr>
    </w:div>
    <w:div w:id="169101326">
      <w:bodyDiv w:val="1"/>
      <w:marLeft w:val="0"/>
      <w:marRight w:val="0"/>
      <w:marTop w:val="0"/>
      <w:marBottom w:val="0"/>
      <w:divBdr>
        <w:top w:val="none" w:sz="0" w:space="0" w:color="auto"/>
        <w:left w:val="none" w:sz="0" w:space="0" w:color="auto"/>
        <w:bottom w:val="none" w:sz="0" w:space="0" w:color="auto"/>
        <w:right w:val="none" w:sz="0" w:space="0" w:color="auto"/>
      </w:divBdr>
    </w:div>
    <w:div w:id="244729793">
      <w:bodyDiv w:val="1"/>
      <w:marLeft w:val="0"/>
      <w:marRight w:val="0"/>
      <w:marTop w:val="0"/>
      <w:marBottom w:val="0"/>
      <w:divBdr>
        <w:top w:val="none" w:sz="0" w:space="0" w:color="auto"/>
        <w:left w:val="none" w:sz="0" w:space="0" w:color="auto"/>
        <w:bottom w:val="none" w:sz="0" w:space="0" w:color="auto"/>
        <w:right w:val="none" w:sz="0" w:space="0" w:color="auto"/>
      </w:divBdr>
      <w:divsChild>
        <w:div w:id="1111827172">
          <w:marLeft w:val="346"/>
          <w:marRight w:val="0"/>
          <w:marTop w:val="100"/>
          <w:marBottom w:val="100"/>
          <w:divBdr>
            <w:top w:val="none" w:sz="0" w:space="0" w:color="auto"/>
            <w:left w:val="none" w:sz="0" w:space="0" w:color="auto"/>
            <w:bottom w:val="none" w:sz="0" w:space="0" w:color="auto"/>
            <w:right w:val="none" w:sz="0" w:space="0" w:color="auto"/>
          </w:divBdr>
        </w:div>
        <w:div w:id="1079056072">
          <w:marLeft w:val="346"/>
          <w:marRight w:val="0"/>
          <w:marTop w:val="100"/>
          <w:marBottom w:val="100"/>
          <w:divBdr>
            <w:top w:val="none" w:sz="0" w:space="0" w:color="auto"/>
            <w:left w:val="none" w:sz="0" w:space="0" w:color="auto"/>
            <w:bottom w:val="none" w:sz="0" w:space="0" w:color="auto"/>
            <w:right w:val="none" w:sz="0" w:space="0" w:color="auto"/>
          </w:divBdr>
        </w:div>
      </w:divsChild>
    </w:div>
    <w:div w:id="279458092">
      <w:bodyDiv w:val="1"/>
      <w:marLeft w:val="0"/>
      <w:marRight w:val="0"/>
      <w:marTop w:val="0"/>
      <w:marBottom w:val="0"/>
      <w:divBdr>
        <w:top w:val="none" w:sz="0" w:space="0" w:color="auto"/>
        <w:left w:val="none" w:sz="0" w:space="0" w:color="auto"/>
        <w:bottom w:val="none" w:sz="0" w:space="0" w:color="auto"/>
        <w:right w:val="none" w:sz="0" w:space="0" w:color="auto"/>
      </w:divBdr>
    </w:div>
    <w:div w:id="327831890">
      <w:bodyDiv w:val="1"/>
      <w:marLeft w:val="0"/>
      <w:marRight w:val="0"/>
      <w:marTop w:val="0"/>
      <w:marBottom w:val="0"/>
      <w:divBdr>
        <w:top w:val="none" w:sz="0" w:space="0" w:color="auto"/>
        <w:left w:val="none" w:sz="0" w:space="0" w:color="auto"/>
        <w:bottom w:val="none" w:sz="0" w:space="0" w:color="auto"/>
        <w:right w:val="none" w:sz="0" w:space="0" w:color="auto"/>
      </w:divBdr>
      <w:divsChild>
        <w:div w:id="1214661537">
          <w:marLeft w:val="346"/>
          <w:marRight w:val="0"/>
          <w:marTop w:val="100"/>
          <w:marBottom w:val="100"/>
          <w:divBdr>
            <w:top w:val="none" w:sz="0" w:space="0" w:color="auto"/>
            <w:left w:val="none" w:sz="0" w:space="0" w:color="auto"/>
            <w:bottom w:val="none" w:sz="0" w:space="0" w:color="auto"/>
            <w:right w:val="none" w:sz="0" w:space="0" w:color="auto"/>
          </w:divBdr>
        </w:div>
        <w:div w:id="338581071">
          <w:marLeft w:val="346"/>
          <w:marRight w:val="0"/>
          <w:marTop w:val="100"/>
          <w:marBottom w:val="100"/>
          <w:divBdr>
            <w:top w:val="none" w:sz="0" w:space="0" w:color="auto"/>
            <w:left w:val="none" w:sz="0" w:space="0" w:color="auto"/>
            <w:bottom w:val="none" w:sz="0" w:space="0" w:color="auto"/>
            <w:right w:val="none" w:sz="0" w:space="0" w:color="auto"/>
          </w:divBdr>
        </w:div>
        <w:div w:id="821390079">
          <w:marLeft w:val="346"/>
          <w:marRight w:val="0"/>
          <w:marTop w:val="100"/>
          <w:marBottom w:val="100"/>
          <w:divBdr>
            <w:top w:val="none" w:sz="0" w:space="0" w:color="auto"/>
            <w:left w:val="none" w:sz="0" w:space="0" w:color="auto"/>
            <w:bottom w:val="none" w:sz="0" w:space="0" w:color="auto"/>
            <w:right w:val="none" w:sz="0" w:space="0" w:color="auto"/>
          </w:divBdr>
        </w:div>
        <w:div w:id="569734943">
          <w:marLeft w:val="346"/>
          <w:marRight w:val="0"/>
          <w:marTop w:val="100"/>
          <w:marBottom w:val="100"/>
          <w:divBdr>
            <w:top w:val="none" w:sz="0" w:space="0" w:color="auto"/>
            <w:left w:val="none" w:sz="0" w:space="0" w:color="auto"/>
            <w:bottom w:val="none" w:sz="0" w:space="0" w:color="auto"/>
            <w:right w:val="none" w:sz="0" w:space="0" w:color="auto"/>
          </w:divBdr>
        </w:div>
      </w:divsChild>
    </w:div>
    <w:div w:id="387656404">
      <w:bodyDiv w:val="1"/>
      <w:marLeft w:val="0"/>
      <w:marRight w:val="0"/>
      <w:marTop w:val="0"/>
      <w:marBottom w:val="0"/>
      <w:divBdr>
        <w:top w:val="none" w:sz="0" w:space="0" w:color="auto"/>
        <w:left w:val="none" w:sz="0" w:space="0" w:color="auto"/>
        <w:bottom w:val="none" w:sz="0" w:space="0" w:color="auto"/>
        <w:right w:val="none" w:sz="0" w:space="0" w:color="auto"/>
      </w:divBdr>
      <w:divsChild>
        <w:div w:id="5450395">
          <w:marLeft w:val="346"/>
          <w:marRight w:val="0"/>
          <w:marTop w:val="100"/>
          <w:marBottom w:val="100"/>
          <w:divBdr>
            <w:top w:val="none" w:sz="0" w:space="0" w:color="auto"/>
            <w:left w:val="none" w:sz="0" w:space="0" w:color="auto"/>
            <w:bottom w:val="none" w:sz="0" w:space="0" w:color="auto"/>
            <w:right w:val="none" w:sz="0" w:space="0" w:color="auto"/>
          </w:divBdr>
        </w:div>
        <w:div w:id="954097274">
          <w:marLeft w:val="346"/>
          <w:marRight w:val="0"/>
          <w:marTop w:val="100"/>
          <w:marBottom w:val="100"/>
          <w:divBdr>
            <w:top w:val="none" w:sz="0" w:space="0" w:color="auto"/>
            <w:left w:val="none" w:sz="0" w:space="0" w:color="auto"/>
            <w:bottom w:val="none" w:sz="0" w:space="0" w:color="auto"/>
            <w:right w:val="none" w:sz="0" w:space="0" w:color="auto"/>
          </w:divBdr>
        </w:div>
        <w:div w:id="1165559295">
          <w:marLeft w:val="346"/>
          <w:marRight w:val="0"/>
          <w:marTop w:val="100"/>
          <w:marBottom w:val="100"/>
          <w:divBdr>
            <w:top w:val="none" w:sz="0" w:space="0" w:color="auto"/>
            <w:left w:val="none" w:sz="0" w:space="0" w:color="auto"/>
            <w:bottom w:val="none" w:sz="0" w:space="0" w:color="auto"/>
            <w:right w:val="none" w:sz="0" w:space="0" w:color="auto"/>
          </w:divBdr>
        </w:div>
      </w:divsChild>
    </w:div>
    <w:div w:id="398213263">
      <w:bodyDiv w:val="1"/>
      <w:marLeft w:val="0"/>
      <w:marRight w:val="0"/>
      <w:marTop w:val="0"/>
      <w:marBottom w:val="0"/>
      <w:divBdr>
        <w:top w:val="none" w:sz="0" w:space="0" w:color="auto"/>
        <w:left w:val="none" w:sz="0" w:space="0" w:color="auto"/>
        <w:bottom w:val="none" w:sz="0" w:space="0" w:color="auto"/>
        <w:right w:val="none" w:sz="0" w:space="0" w:color="auto"/>
      </w:divBdr>
      <w:divsChild>
        <w:div w:id="1181355973">
          <w:marLeft w:val="346"/>
          <w:marRight w:val="0"/>
          <w:marTop w:val="100"/>
          <w:marBottom w:val="100"/>
          <w:divBdr>
            <w:top w:val="none" w:sz="0" w:space="0" w:color="auto"/>
            <w:left w:val="none" w:sz="0" w:space="0" w:color="auto"/>
            <w:bottom w:val="none" w:sz="0" w:space="0" w:color="auto"/>
            <w:right w:val="none" w:sz="0" w:space="0" w:color="auto"/>
          </w:divBdr>
        </w:div>
        <w:div w:id="208885240">
          <w:marLeft w:val="346"/>
          <w:marRight w:val="0"/>
          <w:marTop w:val="100"/>
          <w:marBottom w:val="100"/>
          <w:divBdr>
            <w:top w:val="none" w:sz="0" w:space="0" w:color="auto"/>
            <w:left w:val="none" w:sz="0" w:space="0" w:color="auto"/>
            <w:bottom w:val="none" w:sz="0" w:space="0" w:color="auto"/>
            <w:right w:val="none" w:sz="0" w:space="0" w:color="auto"/>
          </w:divBdr>
        </w:div>
        <w:div w:id="845822931">
          <w:marLeft w:val="346"/>
          <w:marRight w:val="0"/>
          <w:marTop w:val="100"/>
          <w:marBottom w:val="100"/>
          <w:divBdr>
            <w:top w:val="none" w:sz="0" w:space="0" w:color="auto"/>
            <w:left w:val="none" w:sz="0" w:space="0" w:color="auto"/>
            <w:bottom w:val="none" w:sz="0" w:space="0" w:color="auto"/>
            <w:right w:val="none" w:sz="0" w:space="0" w:color="auto"/>
          </w:divBdr>
        </w:div>
      </w:divsChild>
    </w:div>
    <w:div w:id="423577152">
      <w:bodyDiv w:val="1"/>
      <w:marLeft w:val="0"/>
      <w:marRight w:val="0"/>
      <w:marTop w:val="0"/>
      <w:marBottom w:val="0"/>
      <w:divBdr>
        <w:top w:val="none" w:sz="0" w:space="0" w:color="auto"/>
        <w:left w:val="none" w:sz="0" w:space="0" w:color="auto"/>
        <w:bottom w:val="none" w:sz="0" w:space="0" w:color="auto"/>
        <w:right w:val="none" w:sz="0" w:space="0" w:color="auto"/>
      </w:divBdr>
    </w:div>
    <w:div w:id="428812739">
      <w:bodyDiv w:val="1"/>
      <w:marLeft w:val="0"/>
      <w:marRight w:val="0"/>
      <w:marTop w:val="0"/>
      <w:marBottom w:val="0"/>
      <w:divBdr>
        <w:top w:val="none" w:sz="0" w:space="0" w:color="auto"/>
        <w:left w:val="none" w:sz="0" w:space="0" w:color="auto"/>
        <w:bottom w:val="none" w:sz="0" w:space="0" w:color="auto"/>
        <w:right w:val="none" w:sz="0" w:space="0" w:color="auto"/>
      </w:divBdr>
      <w:divsChild>
        <w:div w:id="1023753058">
          <w:marLeft w:val="346"/>
          <w:marRight w:val="0"/>
          <w:marTop w:val="100"/>
          <w:marBottom w:val="100"/>
          <w:divBdr>
            <w:top w:val="none" w:sz="0" w:space="0" w:color="auto"/>
            <w:left w:val="none" w:sz="0" w:space="0" w:color="auto"/>
            <w:bottom w:val="none" w:sz="0" w:space="0" w:color="auto"/>
            <w:right w:val="none" w:sz="0" w:space="0" w:color="auto"/>
          </w:divBdr>
        </w:div>
        <w:div w:id="1440486776">
          <w:marLeft w:val="346"/>
          <w:marRight w:val="0"/>
          <w:marTop w:val="100"/>
          <w:marBottom w:val="100"/>
          <w:divBdr>
            <w:top w:val="none" w:sz="0" w:space="0" w:color="auto"/>
            <w:left w:val="none" w:sz="0" w:space="0" w:color="auto"/>
            <w:bottom w:val="none" w:sz="0" w:space="0" w:color="auto"/>
            <w:right w:val="none" w:sz="0" w:space="0" w:color="auto"/>
          </w:divBdr>
        </w:div>
      </w:divsChild>
    </w:div>
    <w:div w:id="476994551">
      <w:bodyDiv w:val="1"/>
      <w:marLeft w:val="0"/>
      <w:marRight w:val="0"/>
      <w:marTop w:val="0"/>
      <w:marBottom w:val="0"/>
      <w:divBdr>
        <w:top w:val="none" w:sz="0" w:space="0" w:color="auto"/>
        <w:left w:val="none" w:sz="0" w:space="0" w:color="auto"/>
        <w:bottom w:val="none" w:sz="0" w:space="0" w:color="auto"/>
        <w:right w:val="none" w:sz="0" w:space="0" w:color="auto"/>
      </w:divBdr>
    </w:div>
    <w:div w:id="480386710">
      <w:bodyDiv w:val="1"/>
      <w:marLeft w:val="0"/>
      <w:marRight w:val="0"/>
      <w:marTop w:val="0"/>
      <w:marBottom w:val="0"/>
      <w:divBdr>
        <w:top w:val="none" w:sz="0" w:space="0" w:color="auto"/>
        <w:left w:val="none" w:sz="0" w:space="0" w:color="auto"/>
        <w:bottom w:val="none" w:sz="0" w:space="0" w:color="auto"/>
        <w:right w:val="none" w:sz="0" w:space="0" w:color="auto"/>
      </w:divBdr>
      <w:divsChild>
        <w:div w:id="750351789">
          <w:marLeft w:val="346"/>
          <w:marRight w:val="0"/>
          <w:marTop w:val="100"/>
          <w:marBottom w:val="100"/>
          <w:divBdr>
            <w:top w:val="none" w:sz="0" w:space="0" w:color="auto"/>
            <w:left w:val="none" w:sz="0" w:space="0" w:color="auto"/>
            <w:bottom w:val="none" w:sz="0" w:space="0" w:color="auto"/>
            <w:right w:val="none" w:sz="0" w:space="0" w:color="auto"/>
          </w:divBdr>
        </w:div>
        <w:div w:id="1829901958">
          <w:marLeft w:val="346"/>
          <w:marRight w:val="0"/>
          <w:marTop w:val="100"/>
          <w:marBottom w:val="100"/>
          <w:divBdr>
            <w:top w:val="none" w:sz="0" w:space="0" w:color="auto"/>
            <w:left w:val="none" w:sz="0" w:space="0" w:color="auto"/>
            <w:bottom w:val="none" w:sz="0" w:space="0" w:color="auto"/>
            <w:right w:val="none" w:sz="0" w:space="0" w:color="auto"/>
          </w:divBdr>
        </w:div>
        <w:div w:id="2056192824">
          <w:marLeft w:val="346"/>
          <w:marRight w:val="0"/>
          <w:marTop w:val="100"/>
          <w:marBottom w:val="100"/>
          <w:divBdr>
            <w:top w:val="none" w:sz="0" w:space="0" w:color="auto"/>
            <w:left w:val="none" w:sz="0" w:space="0" w:color="auto"/>
            <w:bottom w:val="none" w:sz="0" w:space="0" w:color="auto"/>
            <w:right w:val="none" w:sz="0" w:space="0" w:color="auto"/>
          </w:divBdr>
        </w:div>
        <w:div w:id="784155266">
          <w:marLeft w:val="346"/>
          <w:marRight w:val="0"/>
          <w:marTop w:val="100"/>
          <w:marBottom w:val="100"/>
          <w:divBdr>
            <w:top w:val="none" w:sz="0" w:space="0" w:color="auto"/>
            <w:left w:val="none" w:sz="0" w:space="0" w:color="auto"/>
            <w:bottom w:val="none" w:sz="0" w:space="0" w:color="auto"/>
            <w:right w:val="none" w:sz="0" w:space="0" w:color="auto"/>
          </w:divBdr>
        </w:div>
      </w:divsChild>
    </w:div>
    <w:div w:id="556866711">
      <w:bodyDiv w:val="1"/>
      <w:marLeft w:val="0"/>
      <w:marRight w:val="0"/>
      <w:marTop w:val="0"/>
      <w:marBottom w:val="0"/>
      <w:divBdr>
        <w:top w:val="none" w:sz="0" w:space="0" w:color="auto"/>
        <w:left w:val="none" w:sz="0" w:space="0" w:color="auto"/>
        <w:bottom w:val="none" w:sz="0" w:space="0" w:color="auto"/>
        <w:right w:val="none" w:sz="0" w:space="0" w:color="auto"/>
      </w:divBdr>
    </w:div>
    <w:div w:id="610404096">
      <w:bodyDiv w:val="1"/>
      <w:marLeft w:val="0"/>
      <w:marRight w:val="0"/>
      <w:marTop w:val="0"/>
      <w:marBottom w:val="0"/>
      <w:divBdr>
        <w:top w:val="none" w:sz="0" w:space="0" w:color="auto"/>
        <w:left w:val="none" w:sz="0" w:space="0" w:color="auto"/>
        <w:bottom w:val="none" w:sz="0" w:space="0" w:color="auto"/>
        <w:right w:val="none" w:sz="0" w:space="0" w:color="auto"/>
      </w:divBdr>
    </w:div>
    <w:div w:id="619067530">
      <w:bodyDiv w:val="1"/>
      <w:marLeft w:val="0"/>
      <w:marRight w:val="0"/>
      <w:marTop w:val="0"/>
      <w:marBottom w:val="0"/>
      <w:divBdr>
        <w:top w:val="none" w:sz="0" w:space="0" w:color="auto"/>
        <w:left w:val="none" w:sz="0" w:space="0" w:color="auto"/>
        <w:bottom w:val="none" w:sz="0" w:space="0" w:color="auto"/>
        <w:right w:val="none" w:sz="0" w:space="0" w:color="auto"/>
      </w:divBdr>
    </w:div>
    <w:div w:id="630593398">
      <w:bodyDiv w:val="1"/>
      <w:marLeft w:val="0"/>
      <w:marRight w:val="0"/>
      <w:marTop w:val="0"/>
      <w:marBottom w:val="0"/>
      <w:divBdr>
        <w:top w:val="none" w:sz="0" w:space="0" w:color="auto"/>
        <w:left w:val="none" w:sz="0" w:space="0" w:color="auto"/>
        <w:bottom w:val="none" w:sz="0" w:space="0" w:color="auto"/>
        <w:right w:val="none" w:sz="0" w:space="0" w:color="auto"/>
      </w:divBdr>
    </w:div>
    <w:div w:id="771509973">
      <w:bodyDiv w:val="1"/>
      <w:marLeft w:val="0"/>
      <w:marRight w:val="0"/>
      <w:marTop w:val="0"/>
      <w:marBottom w:val="0"/>
      <w:divBdr>
        <w:top w:val="none" w:sz="0" w:space="0" w:color="auto"/>
        <w:left w:val="none" w:sz="0" w:space="0" w:color="auto"/>
        <w:bottom w:val="none" w:sz="0" w:space="0" w:color="auto"/>
        <w:right w:val="none" w:sz="0" w:space="0" w:color="auto"/>
      </w:divBdr>
      <w:divsChild>
        <w:div w:id="1835607378">
          <w:marLeft w:val="346"/>
          <w:marRight w:val="0"/>
          <w:marTop w:val="100"/>
          <w:marBottom w:val="100"/>
          <w:divBdr>
            <w:top w:val="none" w:sz="0" w:space="0" w:color="auto"/>
            <w:left w:val="none" w:sz="0" w:space="0" w:color="auto"/>
            <w:bottom w:val="none" w:sz="0" w:space="0" w:color="auto"/>
            <w:right w:val="none" w:sz="0" w:space="0" w:color="auto"/>
          </w:divBdr>
        </w:div>
        <w:div w:id="1129779900">
          <w:marLeft w:val="346"/>
          <w:marRight w:val="0"/>
          <w:marTop w:val="100"/>
          <w:marBottom w:val="100"/>
          <w:divBdr>
            <w:top w:val="none" w:sz="0" w:space="0" w:color="auto"/>
            <w:left w:val="none" w:sz="0" w:space="0" w:color="auto"/>
            <w:bottom w:val="none" w:sz="0" w:space="0" w:color="auto"/>
            <w:right w:val="none" w:sz="0" w:space="0" w:color="auto"/>
          </w:divBdr>
        </w:div>
        <w:div w:id="112596900">
          <w:marLeft w:val="346"/>
          <w:marRight w:val="0"/>
          <w:marTop w:val="100"/>
          <w:marBottom w:val="100"/>
          <w:divBdr>
            <w:top w:val="none" w:sz="0" w:space="0" w:color="auto"/>
            <w:left w:val="none" w:sz="0" w:space="0" w:color="auto"/>
            <w:bottom w:val="none" w:sz="0" w:space="0" w:color="auto"/>
            <w:right w:val="none" w:sz="0" w:space="0" w:color="auto"/>
          </w:divBdr>
        </w:div>
        <w:div w:id="921451613">
          <w:marLeft w:val="346"/>
          <w:marRight w:val="0"/>
          <w:marTop w:val="100"/>
          <w:marBottom w:val="100"/>
          <w:divBdr>
            <w:top w:val="none" w:sz="0" w:space="0" w:color="auto"/>
            <w:left w:val="none" w:sz="0" w:space="0" w:color="auto"/>
            <w:bottom w:val="none" w:sz="0" w:space="0" w:color="auto"/>
            <w:right w:val="none" w:sz="0" w:space="0" w:color="auto"/>
          </w:divBdr>
        </w:div>
        <w:div w:id="1429741601">
          <w:marLeft w:val="346"/>
          <w:marRight w:val="0"/>
          <w:marTop w:val="100"/>
          <w:marBottom w:val="100"/>
          <w:divBdr>
            <w:top w:val="none" w:sz="0" w:space="0" w:color="auto"/>
            <w:left w:val="none" w:sz="0" w:space="0" w:color="auto"/>
            <w:bottom w:val="none" w:sz="0" w:space="0" w:color="auto"/>
            <w:right w:val="none" w:sz="0" w:space="0" w:color="auto"/>
          </w:divBdr>
        </w:div>
      </w:divsChild>
    </w:div>
    <w:div w:id="842282470">
      <w:bodyDiv w:val="1"/>
      <w:marLeft w:val="0"/>
      <w:marRight w:val="0"/>
      <w:marTop w:val="0"/>
      <w:marBottom w:val="0"/>
      <w:divBdr>
        <w:top w:val="none" w:sz="0" w:space="0" w:color="auto"/>
        <w:left w:val="none" w:sz="0" w:space="0" w:color="auto"/>
        <w:bottom w:val="none" w:sz="0" w:space="0" w:color="auto"/>
        <w:right w:val="none" w:sz="0" w:space="0" w:color="auto"/>
      </w:divBdr>
    </w:div>
    <w:div w:id="878510552">
      <w:bodyDiv w:val="1"/>
      <w:marLeft w:val="0"/>
      <w:marRight w:val="0"/>
      <w:marTop w:val="0"/>
      <w:marBottom w:val="0"/>
      <w:divBdr>
        <w:top w:val="none" w:sz="0" w:space="0" w:color="auto"/>
        <w:left w:val="none" w:sz="0" w:space="0" w:color="auto"/>
        <w:bottom w:val="none" w:sz="0" w:space="0" w:color="auto"/>
        <w:right w:val="none" w:sz="0" w:space="0" w:color="auto"/>
      </w:divBdr>
    </w:div>
    <w:div w:id="902638228">
      <w:bodyDiv w:val="1"/>
      <w:marLeft w:val="0"/>
      <w:marRight w:val="0"/>
      <w:marTop w:val="0"/>
      <w:marBottom w:val="0"/>
      <w:divBdr>
        <w:top w:val="none" w:sz="0" w:space="0" w:color="auto"/>
        <w:left w:val="none" w:sz="0" w:space="0" w:color="auto"/>
        <w:bottom w:val="none" w:sz="0" w:space="0" w:color="auto"/>
        <w:right w:val="none" w:sz="0" w:space="0" w:color="auto"/>
      </w:divBdr>
    </w:div>
    <w:div w:id="941842437">
      <w:bodyDiv w:val="1"/>
      <w:marLeft w:val="0"/>
      <w:marRight w:val="0"/>
      <w:marTop w:val="0"/>
      <w:marBottom w:val="0"/>
      <w:divBdr>
        <w:top w:val="none" w:sz="0" w:space="0" w:color="auto"/>
        <w:left w:val="none" w:sz="0" w:space="0" w:color="auto"/>
        <w:bottom w:val="none" w:sz="0" w:space="0" w:color="auto"/>
        <w:right w:val="none" w:sz="0" w:space="0" w:color="auto"/>
      </w:divBdr>
    </w:div>
    <w:div w:id="942148771">
      <w:bodyDiv w:val="1"/>
      <w:marLeft w:val="0"/>
      <w:marRight w:val="0"/>
      <w:marTop w:val="0"/>
      <w:marBottom w:val="0"/>
      <w:divBdr>
        <w:top w:val="none" w:sz="0" w:space="0" w:color="auto"/>
        <w:left w:val="none" w:sz="0" w:space="0" w:color="auto"/>
        <w:bottom w:val="none" w:sz="0" w:space="0" w:color="auto"/>
        <w:right w:val="none" w:sz="0" w:space="0" w:color="auto"/>
      </w:divBdr>
    </w:div>
    <w:div w:id="1094789121">
      <w:bodyDiv w:val="1"/>
      <w:marLeft w:val="0"/>
      <w:marRight w:val="0"/>
      <w:marTop w:val="0"/>
      <w:marBottom w:val="0"/>
      <w:divBdr>
        <w:top w:val="none" w:sz="0" w:space="0" w:color="auto"/>
        <w:left w:val="none" w:sz="0" w:space="0" w:color="auto"/>
        <w:bottom w:val="none" w:sz="0" w:space="0" w:color="auto"/>
        <w:right w:val="none" w:sz="0" w:space="0" w:color="auto"/>
      </w:divBdr>
      <w:divsChild>
        <w:div w:id="553858074">
          <w:marLeft w:val="346"/>
          <w:marRight w:val="0"/>
          <w:marTop w:val="100"/>
          <w:marBottom w:val="100"/>
          <w:divBdr>
            <w:top w:val="none" w:sz="0" w:space="0" w:color="auto"/>
            <w:left w:val="none" w:sz="0" w:space="0" w:color="auto"/>
            <w:bottom w:val="none" w:sz="0" w:space="0" w:color="auto"/>
            <w:right w:val="none" w:sz="0" w:space="0" w:color="auto"/>
          </w:divBdr>
        </w:div>
        <w:div w:id="1352146980">
          <w:marLeft w:val="346"/>
          <w:marRight w:val="0"/>
          <w:marTop w:val="100"/>
          <w:marBottom w:val="100"/>
          <w:divBdr>
            <w:top w:val="none" w:sz="0" w:space="0" w:color="auto"/>
            <w:left w:val="none" w:sz="0" w:space="0" w:color="auto"/>
            <w:bottom w:val="none" w:sz="0" w:space="0" w:color="auto"/>
            <w:right w:val="none" w:sz="0" w:space="0" w:color="auto"/>
          </w:divBdr>
        </w:div>
        <w:div w:id="1549802680">
          <w:marLeft w:val="346"/>
          <w:marRight w:val="0"/>
          <w:marTop w:val="100"/>
          <w:marBottom w:val="100"/>
          <w:divBdr>
            <w:top w:val="none" w:sz="0" w:space="0" w:color="auto"/>
            <w:left w:val="none" w:sz="0" w:space="0" w:color="auto"/>
            <w:bottom w:val="none" w:sz="0" w:space="0" w:color="auto"/>
            <w:right w:val="none" w:sz="0" w:space="0" w:color="auto"/>
          </w:divBdr>
        </w:div>
        <w:div w:id="627859644">
          <w:marLeft w:val="346"/>
          <w:marRight w:val="0"/>
          <w:marTop w:val="100"/>
          <w:marBottom w:val="100"/>
          <w:divBdr>
            <w:top w:val="none" w:sz="0" w:space="0" w:color="auto"/>
            <w:left w:val="none" w:sz="0" w:space="0" w:color="auto"/>
            <w:bottom w:val="none" w:sz="0" w:space="0" w:color="auto"/>
            <w:right w:val="none" w:sz="0" w:space="0" w:color="auto"/>
          </w:divBdr>
        </w:div>
        <w:div w:id="1958948225">
          <w:marLeft w:val="346"/>
          <w:marRight w:val="0"/>
          <w:marTop w:val="100"/>
          <w:marBottom w:val="100"/>
          <w:divBdr>
            <w:top w:val="none" w:sz="0" w:space="0" w:color="auto"/>
            <w:left w:val="none" w:sz="0" w:space="0" w:color="auto"/>
            <w:bottom w:val="none" w:sz="0" w:space="0" w:color="auto"/>
            <w:right w:val="none" w:sz="0" w:space="0" w:color="auto"/>
          </w:divBdr>
        </w:div>
        <w:div w:id="281040844">
          <w:marLeft w:val="346"/>
          <w:marRight w:val="0"/>
          <w:marTop w:val="100"/>
          <w:marBottom w:val="100"/>
          <w:divBdr>
            <w:top w:val="none" w:sz="0" w:space="0" w:color="auto"/>
            <w:left w:val="none" w:sz="0" w:space="0" w:color="auto"/>
            <w:bottom w:val="none" w:sz="0" w:space="0" w:color="auto"/>
            <w:right w:val="none" w:sz="0" w:space="0" w:color="auto"/>
          </w:divBdr>
        </w:div>
      </w:divsChild>
    </w:div>
    <w:div w:id="1110474481">
      <w:bodyDiv w:val="1"/>
      <w:marLeft w:val="0"/>
      <w:marRight w:val="0"/>
      <w:marTop w:val="0"/>
      <w:marBottom w:val="0"/>
      <w:divBdr>
        <w:top w:val="none" w:sz="0" w:space="0" w:color="auto"/>
        <w:left w:val="none" w:sz="0" w:space="0" w:color="auto"/>
        <w:bottom w:val="none" w:sz="0" w:space="0" w:color="auto"/>
        <w:right w:val="none" w:sz="0" w:space="0" w:color="auto"/>
      </w:divBdr>
    </w:div>
    <w:div w:id="1284194407">
      <w:bodyDiv w:val="1"/>
      <w:marLeft w:val="0"/>
      <w:marRight w:val="0"/>
      <w:marTop w:val="0"/>
      <w:marBottom w:val="0"/>
      <w:divBdr>
        <w:top w:val="none" w:sz="0" w:space="0" w:color="auto"/>
        <w:left w:val="none" w:sz="0" w:space="0" w:color="auto"/>
        <w:bottom w:val="none" w:sz="0" w:space="0" w:color="auto"/>
        <w:right w:val="none" w:sz="0" w:space="0" w:color="auto"/>
      </w:divBdr>
    </w:div>
    <w:div w:id="1307201205">
      <w:bodyDiv w:val="1"/>
      <w:marLeft w:val="0"/>
      <w:marRight w:val="0"/>
      <w:marTop w:val="0"/>
      <w:marBottom w:val="0"/>
      <w:divBdr>
        <w:top w:val="none" w:sz="0" w:space="0" w:color="auto"/>
        <w:left w:val="none" w:sz="0" w:space="0" w:color="auto"/>
        <w:bottom w:val="none" w:sz="0" w:space="0" w:color="auto"/>
        <w:right w:val="none" w:sz="0" w:space="0" w:color="auto"/>
      </w:divBdr>
    </w:div>
    <w:div w:id="1505319652">
      <w:bodyDiv w:val="1"/>
      <w:marLeft w:val="0"/>
      <w:marRight w:val="0"/>
      <w:marTop w:val="0"/>
      <w:marBottom w:val="0"/>
      <w:divBdr>
        <w:top w:val="none" w:sz="0" w:space="0" w:color="auto"/>
        <w:left w:val="none" w:sz="0" w:space="0" w:color="auto"/>
        <w:bottom w:val="none" w:sz="0" w:space="0" w:color="auto"/>
        <w:right w:val="none" w:sz="0" w:space="0" w:color="auto"/>
      </w:divBdr>
      <w:divsChild>
        <w:div w:id="788014229">
          <w:marLeft w:val="346"/>
          <w:marRight w:val="0"/>
          <w:marTop w:val="100"/>
          <w:marBottom w:val="100"/>
          <w:divBdr>
            <w:top w:val="none" w:sz="0" w:space="0" w:color="auto"/>
            <w:left w:val="none" w:sz="0" w:space="0" w:color="auto"/>
            <w:bottom w:val="none" w:sz="0" w:space="0" w:color="auto"/>
            <w:right w:val="none" w:sz="0" w:space="0" w:color="auto"/>
          </w:divBdr>
        </w:div>
        <w:div w:id="756251950">
          <w:marLeft w:val="346"/>
          <w:marRight w:val="0"/>
          <w:marTop w:val="100"/>
          <w:marBottom w:val="100"/>
          <w:divBdr>
            <w:top w:val="none" w:sz="0" w:space="0" w:color="auto"/>
            <w:left w:val="none" w:sz="0" w:space="0" w:color="auto"/>
            <w:bottom w:val="none" w:sz="0" w:space="0" w:color="auto"/>
            <w:right w:val="none" w:sz="0" w:space="0" w:color="auto"/>
          </w:divBdr>
        </w:div>
        <w:div w:id="1989552773">
          <w:marLeft w:val="346"/>
          <w:marRight w:val="0"/>
          <w:marTop w:val="100"/>
          <w:marBottom w:val="100"/>
          <w:divBdr>
            <w:top w:val="none" w:sz="0" w:space="0" w:color="auto"/>
            <w:left w:val="none" w:sz="0" w:space="0" w:color="auto"/>
            <w:bottom w:val="none" w:sz="0" w:space="0" w:color="auto"/>
            <w:right w:val="none" w:sz="0" w:space="0" w:color="auto"/>
          </w:divBdr>
        </w:div>
        <w:div w:id="301497478">
          <w:marLeft w:val="346"/>
          <w:marRight w:val="0"/>
          <w:marTop w:val="100"/>
          <w:marBottom w:val="100"/>
          <w:divBdr>
            <w:top w:val="none" w:sz="0" w:space="0" w:color="auto"/>
            <w:left w:val="none" w:sz="0" w:space="0" w:color="auto"/>
            <w:bottom w:val="none" w:sz="0" w:space="0" w:color="auto"/>
            <w:right w:val="none" w:sz="0" w:space="0" w:color="auto"/>
          </w:divBdr>
        </w:div>
      </w:divsChild>
    </w:div>
    <w:div w:id="1519663906">
      <w:bodyDiv w:val="1"/>
      <w:marLeft w:val="0"/>
      <w:marRight w:val="0"/>
      <w:marTop w:val="0"/>
      <w:marBottom w:val="0"/>
      <w:divBdr>
        <w:top w:val="none" w:sz="0" w:space="0" w:color="auto"/>
        <w:left w:val="none" w:sz="0" w:space="0" w:color="auto"/>
        <w:bottom w:val="none" w:sz="0" w:space="0" w:color="auto"/>
        <w:right w:val="none" w:sz="0" w:space="0" w:color="auto"/>
      </w:divBdr>
      <w:divsChild>
        <w:div w:id="1188102991">
          <w:marLeft w:val="346"/>
          <w:marRight w:val="0"/>
          <w:marTop w:val="100"/>
          <w:marBottom w:val="100"/>
          <w:divBdr>
            <w:top w:val="none" w:sz="0" w:space="0" w:color="auto"/>
            <w:left w:val="none" w:sz="0" w:space="0" w:color="auto"/>
            <w:bottom w:val="none" w:sz="0" w:space="0" w:color="auto"/>
            <w:right w:val="none" w:sz="0" w:space="0" w:color="auto"/>
          </w:divBdr>
        </w:div>
        <w:div w:id="1913270117">
          <w:marLeft w:val="346"/>
          <w:marRight w:val="0"/>
          <w:marTop w:val="100"/>
          <w:marBottom w:val="100"/>
          <w:divBdr>
            <w:top w:val="none" w:sz="0" w:space="0" w:color="auto"/>
            <w:left w:val="none" w:sz="0" w:space="0" w:color="auto"/>
            <w:bottom w:val="none" w:sz="0" w:space="0" w:color="auto"/>
            <w:right w:val="none" w:sz="0" w:space="0" w:color="auto"/>
          </w:divBdr>
        </w:div>
        <w:div w:id="1319727141">
          <w:marLeft w:val="504"/>
          <w:marRight w:val="0"/>
          <w:marTop w:val="100"/>
          <w:marBottom w:val="100"/>
          <w:divBdr>
            <w:top w:val="none" w:sz="0" w:space="0" w:color="auto"/>
            <w:left w:val="none" w:sz="0" w:space="0" w:color="auto"/>
            <w:bottom w:val="none" w:sz="0" w:space="0" w:color="auto"/>
            <w:right w:val="none" w:sz="0" w:space="0" w:color="auto"/>
          </w:divBdr>
        </w:div>
        <w:div w:id="163518550">
          <w:marLeft w:val="504"/>
          <w:marRight w:val="0"/>
          <w:marTop w:val="100"/>
          <w:marBottom w:val="100"/>
          <w:divBdr>
            <w:top w:val="none" w:sz="0" w:space="0" w:color="auto"/>
            <w:left w:val="none" w:sz="0" w:space="0" w:color="auto"/>
            <w:bottom w:val="none" w:sz="0" w:space="0" w:color="auto"/>
            <w:right w:val="none" w:sz="0" w:space="0" w:color="auto"/>
          </w:divBdr>
        </w:div>
        <w:div w:id="543908243">
          <w:marLeft w:val="504"/>
          <w:marRight w:val="0"/>
          <w:marTop w:val="100"/>
          <w:marBottom w:val="100"/>
          <w:divBdr>
            <w:top w:val="none" w:sz="0" w:space="0" w:color="auto"/>
            <w:left w:val="none" w:sz="0" w:space="0" w:color="auto"/>
            <w:bottom w:val="none" w:sz="0" w:space="0" w:color="auto"/>
            <w:right w:val="none" w:sz="0" w:space="0" w:color="auto"/>
          </w:divBdr>
        </w:div>
      </w:divsChild>
    </w:div>
    <w:div w:id="1664697638">
      <w:bodyDiv w:val="1"/>
      <w:marLeft w:val="0"/>
      <w:marRight w:val="0"/>
      <w:marTop w:val="0"/>
      <w:marBottom w:val="0"/>
      <w:divBdr>
        <w:top w:val="none" w:sz="0" w:space="0" w:color="auto"/>
        <w:left w:val="none" w:sz="0" w:space="0" w:color="auto"/>
        <w:bottom w:val="none" w:sz="0" w:space="0" w:color="auto"/>
        <w:right w:val="none" w:sz="0" w:space="0" w:color="auto"/>
      </w:divBdr>
    </w:div>
    <w:div w:id="1678188001">
      <w:bodyDiv w:val="1"/>
      <w:marLeft w:val="0"/>
      <w:marRight w:val="0"/>
      <w:marTop w:val="0"/>
      <w:marBottom w:val="0"/>
      <w:divBdr>
        <w:top w:val="none" w:sz="0" w:space="0" w:color="auto"/>
        <w:left w:val="none" w:sz="0" w:space="0" w:color="auto"/>
        <w:bottom w:val="none" w:sz="0" w:space="0" w:color="auto"/>
        <w:right w:val="none" w:sz="0" w:space="0" w:color="auto"/>
      </w:divBdr>
      <w:divsChild>
        <w:div w:id="609093830">
          <w:marLeft w:val="346"/>
          <w:marRight w:val="0"/>
          <w:marTop w:val="100"/>
          <w:marBottom w:val="100"/>
          <w:divBdr>
            <w:top w:val="none" w:sz="0" w:space="0" w:color="auto"/>
            <w:left w:val="none" w:sz="0" w:space="0" w:color="auto"/>
            <w:bottom w:val="none" w:sz="0" w:space="0" w:color="auto"/>
            <w:right w:val="none" w:sz="0" w:space="0" w:color="auto"/>
          </w:divBdr>
        </w:div>
        <w:div w:id="506093184">
          <w:marLeft w:val="346"/>
          <w:marRight w:val="0"/>
          <w:marTop w:val="100"/>
          <w:marBottom w:val="100"/>
          <w:divBdr>
            <w:top w:val="none" w:sz="0" w:space="0" w:color="auto"/>
            <w:left w:val="none" w:sz="0" w:space="0" w:color="auto"/>
            <w:bottom w:val="none" w:sz="0" w:space="0" w:color="auto"/>
            <w:right w:val="none" w:sz="0" w:space="0" w:color="auto"/>
          </w:divBdr>
        </w:div>
        <w:div w:id="1743523743">
          <w:marLeft w:val="346"/>
          <w:marRight w:val="0"/>
          <w:marTop w:val="100"/>
          <w:marBottom w:val="100"/>
          <w:divBdr>
            <w:top w:val="none" w:sz="0" w:space="0" w:color="auto"/>
            <w:left w:val="none" w:sz="0" w:space="0" w:color="auto"/>
            <w:bottom w:val="none" w:sz="0" w:space="0" w:color="auto"/>
            <w:right w:val="none" w:sz="0" w:space="0" w:color="auto"/>
          </w:divBdr>
        </w:div>
      </w:divsChild>
    </w:div>
    <w:div w:id="1798839743">
      <w:bodyDiv w:val="1"/>
      <w:marLeft w:val="0"/>
      <w:marRight w:val="0"/>
      <w:marTop w:val="0"/>
      <w:marBottom w:val="0"/>
      <w:divBdr>
        <w:top w:val="none" w:sz="0" w:space="0" w:color="auto"/>
        <w:left w:val="none" w:sz="0" w:space="0" w:color="auto"/>
        <w:bottom w:val="none" w:sz="0" w:space="0" w:color="auto"/>
        <w:right w:val="none" w:sz="0" w:space="0" w:color="auto"/>
      </w:divBdr>
    </w:div>
    <w:div w:id="1896311903">
      <w:bodyDiv w:val="1"/>
      <w:marLeft w:val="0"/>
      <w:marRight w:val="0"/>
      <w:marTop w:val="0"/>
      <w:marBottom w:val="0"/>
      <w:divBdr>
        <w:top w:val="none" w:sz="0" w:space="0" w:color="auto"/>
        <w:left w:val="none" w:sz="0" w:space="0" w:color="auto"/>
        <w:bottom w:val="none" w:sz="0" w:space="0" w:color="auto"/>
        <w:right w:val="none" w:sz="0" w:space="0" w:color="auto"/>
      </w:divBdr>
    </w:div>
    <w:div w:id="1920676491">
      <w:bodyDiv w:val="1"/>
      <w:marLeft w:val="0"/>
      <w:marRight w:val="0"/>
      <w:marTop w:val="0"/>
      <w:marBottom w:val="0"/>
      <w:divBdr>
        <w:top w:val="none" w:sz="0" w:space="0" w:color="auto"/>
        <w:left w:val="none" w:sz="0" w:space="0" w:color="auto"/>
        <w:bottom w:val="none" w:sz="0" w:space="0" w:color="auto"/>
        <w:right w:val="none" w:sz="0" w:space="0" w:color="auto"/>
      </w:divBdr>
      <w:divsChild>
        <w:div w:id="1417819273">
          <w:marLeft w:val="346"/>
          <w:marRight w:val="0"/>
          <w:marTop w:val="100"/>
          <w:marBottom w:val="100"/>
          <w:divBdr>
            <w:top w:val="none" w:sz="0" w:space="0" w:color="auto"/>
            <w:left w:val="none" w:sz="0" w:space="0" w:color="auto"/>
            <w:bottom w:val="none" w:sz="0" w:space="0" w:color="auto"/>
            <w:right w:val="none" w:sz="0" w:space="0" w:color="auto"/>
          </w:divBdr>
        </w:div>
      </w:divsChild>
    </w:div>
    <w:div w:id="1958100045">
      <w:bodyDiv w:val="1"/>
      <w:marLeft w:val="0"/>
      <w:marRight w:val="0"/>
      <w:marTop w:val="0"/>
      <w:marBottom w:val="0"/>
      <w:divBdr>
        <w:top w:val="none" w:sz="0" w:space="0" w:color="auto"/>
        <w:left w:val="none" w:sz="0" w:space="0" w:color="auto"/>
        <w:bottom w:val="none" w:sz="0" w:space="0" w:color="auto"/>
        <w:right w:val="none" w:sz="0" w:space="0" w:color="auto"/>
      </w:divBdr>
      <w:divsChild>
        <w:div w:id="739058864">
          <w:marLeft w:val="346"/>
          <w:marRight w:val="0"/>
          <w:marTop w:val="100"/>
          <w:marBottom w:val="100"/>
          <w:divBdr>
            <w:top w:val="none" w:sz="0" w:space="0" w:color="auto"/>
            <w:left w:val="none" w:sz="0" w:space="0" w:color="auto"/>
            <w:bottom w:val="none" w:sz="0" w:space="0" w:color="auto"/>
            <w:right w:val="none" w:sz="0" w:space="0" w:color="auto"/>
          </w:divBdr>
        </w:div>
      </w:divsChild>
    </w:div>
    <w:div w:id="2006974811">
      <w:bodyDiv w:val="1"/>
      <w:marLeft w:val="0"/>
      <w:marRight w:val="0"/>
      <w:marTop w:val="0"/>
      <w:marBottom w:val="0"/>
      <w:divBdr>
        <w:top w:val="none" w:sz="0" w:space="0" w:color="auto"/>
        <w:left w:val="none" w:sz="0" w:space="0" w:color="auto"/>
        <w:bottom w:val="none" w:sz="0" w:space="0" w:color="auto"/>
        <w:right w:val="none" w:sz="0" w:space="0" w:color="auto"/>
      </w:divBdr>
      <w:divsChild>
        <w:div w:id="130371411">
          <w:marLeft w:val="677"/>
          <w:marRight w:val="0"/>
          <w:marTop w:val="0"/>
          <w:marBottom w:val="100"/>
          <w:divBdr>
            <w:top w:val="none" w:sz="0" w:space="0" w:color="auto"/>
            <w:left w:val="none" w:sz="0" w:space="0" w:color="auto"/>
            <w:bottom w:val="none" w:sz="0" w:space="0" w:color="auto"/>
            <w:right w:val="none" w:sz="0" w:space="0" w:color="auto"/>
          </w:divBdr>
        </w:div>
        <w:div w:id="57022638">
          <w:marLeft w:val="677"/>
          <w:marRight w:val="0"/>
          <w:marTop w:val="0"/>
          <w:marBottom w:val="100"/>
          <w:divBdr>
            <w:top w:val="none" w:sz="0" w:space="0" w:color="auto"/>
            <w:left w:val="none" w:sz="0" w:space="0" w:color="auto"/>
            <w:bottom w:val="none" w:sz="0" w:space="0" w:color="auto"/>
            <w:right w:val="none" w:sz="0" w:space="0" w:color="auto"/>
          </w:divBdr>
        </w:div>
        <w:div w:id="157766422">
          <w:marLeft w:val="677"/>
          <w:marRight w:val="0"/>
          <w:marTop w:val="0"/>
          <w:marBottom w:val="100"/>
          <w:divBdr>
            <w:top w:val="none" w:sz="0" w:space="0" w:color="auto"/>
            <w:left w:val="none" w:sz="0" w:space="0" w:color="auto"/>
            <w:bottom w:val="none" w:sz="0" w:space="0" w:color="auto"/>
            <w:right w:val="none" w:sz="0" w:space="0" w:color="auto"/>
          </w:divBdr>
        </w:div>
        <w:div w:id="512191192">
          <w:marLeft w:val="677"/>
          <w:marRight w:val="0"/>
          <w:marTop w:val="0"/>
          <w:marBottom w:val="100"/>
          <w:divBdr>
            <w:top w:val="none" w:sz="0" w:space="0" w:color="auto"/>
            <w:left w:val="none" w:sz="0" w:space="0" w:color="auto"/>
            <w:bottom w:val="none" w:sz="0" w:space="0" w:color="auto"/>
            <w:right w:val="none" w:sz="0" w:space="0" w:color="auto"/>
          </w:divBdr>
        </w:div>
        <w:div w:id="1125588238">
          <w:marLeft w:val="677"/>
          <w:marRight w:val="0"/>
          <w:marTop w:val="0"/>
          <w:marBottom w:val="100"/>
          <w:divBdr>
            <w:top w:val="none" w:sz="0" w:space="0" w:color="auto"/>
            <w:left w:val="none" w:sz="0" w:space="0" w:color="auto"/>
            <w:bottom w:val="none" w:sz="0" w:space="0" w:color="auto"/>
            <w:right w:val="none" w:sz="0" w:space="0" w:color="auto"/>
          </w:divBdr>
        </w:div>
        <w:div w:id="1593313339">
          <w:marLeft w:val="677"/>
          <w:marRight w:val="0"/>
          <w:marTop w:val="0"/>
          <w:marBottom w:val="100"/>
          <w:divBdr>
            <w:top w:val="none" w:sz="0" w:space="0" w:color="auto"/>
            <w:left w:val="none" w:sz="0" w:space="0" w:color="auto"/>
            <w:bottom w:val="none" w:sz="0" w:space="0" w:color="auto"/>
            <w:right w:val="none" w:sz="0" w:space="0" w:color="auto"/>
          </w:divBdr>
        </w:div>
        <w:div w:id="263465778">
          <w:marLeft w:val="677"/>
          <w:marRight w:val="0"/>
          <w:marTop w:val="0"/>
          <w:marBottom w:val="100"/>
          <w:divBdr>
            <w:top w:val="none" w:sz="0" w:space="0" w:color="auto"/>
            <w:left w:val="none" w:sz="0" w:space="0" w:color="auto"/>
            <w:bottom w:val="none" w:sz="0" w:space="0" w:color="auto"/>
            <w:right w:val="none" w:sz="0" w:space="0" w:color="auto"/>
          </w:divBdr>
        </w:div>
        <w:div w:id="538474446">
          <w:marLeft w:val="677"/>
          <w:marRight w:val="0"/>
          <w:marTop w:val="0"/>
          <w:marBottom w:val="100"/>
          <w:divBdr>
            <w:top w:val="none" w:sz="0" w:space="0" w:color="auto"/>
            <w:left w:val="none" w:sz="0" w:space="0" w:color="auto"/>
            <w:bottom w:val="none" w:sz="0" w:space="0" w:color="auto"/>
            <w:right w:val="none" w:sz="0" w:space="0" w:color="auto"/>
          </w:divBdr>
        </w:div>
        <w:div w:id="2133358407">
          <w:marLeft w:val="677"/>
          <w:marRight w:val="0"/>
          <w:marTop w:val="0"/>
          <w:marBottom w:val="100"/>
          <w:divBdr>
            <w:top w:val="none" w:sz="0" w:space="0" w:color="auto"/>
            <w:left w:val="none" w:sz="0" w:space="0" w:color="auto"/>
            <w:bottom w:val="none" w:sz="0" w:space="0" w:color="auto"/>
            <w:right w:val="none" w:sz="0" w:space="0" w:color="auto"/>
          </w:divBdr>
        </w:div>
      </w:divsChild>
    </w:div>
    <w:div w:id="2037651528">
      <w:bodyDiv w:val="1"/>
      <w:marLeft w:val="0"/>
      <w:marRight w:val="0"/>
      <w:marTop w:val="0"/>
      <w:marBottom w:val="0"/>
      <w:divBdr>
        <w:top w:val="none" w:sz="0" w:space="0" w:color="auto"/>
        <w:left w:val="none" w:sz="0" w:space="0" w:color="auto"/>
        <w:bottom w:val="none" w:sz="0" w:space="0" w:color="auto"/>
        <w:right w:val="none" w:sz="0" w:space="0" w:color="auto"/>
      </w:divBdr>
      <w:divsChild>
        <w:div w:id="867331864">
          <w:marLeft w:val="346"/>
          <w:marRight w:val="0"/>
          <w:marTop w:val="100"/>
          <w:marBottom w:val="100"/>
          <w:divBdr>
            <w:top w:val="none" w:sz="0" w:space="0" w:color="auto"/>
            <w:left w:val="none" w:sz="0" w:space="0" w:color="auto"/>
            <w:bottom w:val="none" w:sz="0" w:space="0" w:color="auto"/>
            <w:right w:val="none" w:sz="0" w:space="0" w:color="auto"/>
          </w:divBdr>
        </w:div>
        <w:div w:id="678233347">
          <w:marLeft w:val="346"/>
          <w:marRight w:val="0"/>
          <w:marTop w:val="100"/>
          <w:marBottom w:val="100"/>
          <w:divBdr>
            <w:top w:val="none" w:sz="0" w:space="0" w:color="auto"/>
            <w:left w:val="none" w:sz="0" w:space="0" w:color="auto"/>
            <w:bottom w:val="none" w:sz="0" w:space="0" w:color="auto"/>
            <w:right w:val="none" w:sz="0" w:space="0" w:color="auto"/>
          </w:divBdr>
        </w:div>
        <w:div w:id="1253509040">
          <w:marLeft w:val="346"/>
          <w:marRight w:val="0"/>
          <w:marTop w:val="100"/>
          <w:marBottom w:val="100"/>
          <w:divBdr>
            <w:top w:val="none" w:sz="0" w:space="0" w:color="auto"/>
            <w:left w:val="none" w:sz="0" w:space="0" w:color="auto"/>
            <w:bottom w:val="none" w:sz="0" w:space="0" w:color="auto"/>
            <w:right w:val="none" w:sz="0" w:space="0" w:color="auto"/>
          </w:divBdr>
        </w:div>
      </w:divsChild>
    </w:div>
    <w:div w:id="2089957771">
      <w:bodyDiv w:val="1"/>
      <w:marLeft w:val="0"/>
      <w:marRight w:val="0"/>
      <w:marTop w:val="0"/>
      <w:marBottom w:val="0"/>
      <w:divBdr>
        <w:top w:val="none" w:sz="0" w:space="0" w:color="auto"/>
        <w:left w:val="none" w:sz="0" w:space="0" w:color="auto"/>
        <w:bottom w:val="none" w:sz="0" w:space="0" w:color="auto"/>
        <w:right w:val="none" w:sz="0" w:space="0" w:color="auto"/>
      </w:divBdr>
    </w:div>
    <w:div w:id="2099061049">
      <w:bodyDiv w:val="1"/>
      <w:marLeft w:val="0"/>
      <w:marRight w:val="0"/>
      <w:marTop w:val="0"/>
      <w:marBottom w:val="0"/>
      <w:divBdr>
        <w:top w:val="none" w:sz="0" w:space="0" w:color="auto"/>
        <w:left w:val="none" w:sz="0" w:space="0" w:color="auto"/>
        <w:bottom w:val="none" w:sz="0" w:space="0" w:color="auto"/>
        <w:right w:val="none" w:sz="0" w:space="0" w:color="auto"/>
      </w:divBdr>
      <w:divsChild>
        <w:div w:id="1973362113">
          <w:marLeft w:val="346"/>
          <w:marRight w:val="0"/>
          <w:marTop w:val="100"/>
          <w:marBottom w:val="100"/>
          <w:divBdr>
            <w:top w:val="none" w:sz="0" w:space="0" w:color="auto"/>
            <w:left w:val="none" w:sz="0" w:space="0" w:color="auto"/>
            <w:bottom w:val="none" w:sz="0" w:space="0" w:color="auto"/>
            <w:right w:val="none" w:sz="0" w:space="0" w:color="auto"/>
          </w:divBdr>
        </w:div>
      </w:divsChild>
    </w:div>
    <w:div w:id="2115663702">
      <w:bodyDiv w:val="1"/>
      <w:marLeft w:val="0"/>
      <w:marRight w:val="0"/>
      <w:marTop w:val="0"/>
      <w:marBottom w:val="0"/>
      <w:divBdr>
        <w:top w:val="none" w:sz="0" w:space="0" w:color="auto"/>
        <w:left w:val="none" w:sz="0" w:space="0" w:color="auto"/>
        <w:bottom w:val="none" w:sz="0" w:space="0" w:color="auto"/>
        <w:right w:val="none" w:sz="0" w:space="0" w:color="auto"/>
      </w:divBdr>
      <w:divsChild>
        <w:div w:id="152382392">
          <w:marLeft w:val="346"/>
          <w:marRight w:val="0"/>
          <w:marTop w:val="100"/>
          <w:marBottom w:val="100"/>
          <w:divBdr>
            <w:top w:val="none" w:sz="0" w:space="0" w:color="auto"/>
            <w:left w:val="none" w:sz="0" w:space="0" w:color="auto"/>
            <w:bottom w:val="none" w:sz="0" w:space="0" w:color="auto"/>
            <w:right w:val="none" w:sz="0" w:space="0" w:color="auto"/>
          </w:divBdr>
        </w:div>
        <w:div w:id="595792937">
          <w:marLeft w:val="346"/>
          <w:marRight w:val="0"/>
          <w:marTop w:val="100"/>
          <w:marBottom w:val="100"/>
          <w:divBdr>
            <w:top w:val="none" w:sz="0" w:space="0" w:color="auto"/>
            <w:left w:val="none" w:sz="0" w:space="0" w:color="auto"/>
            <w:bottom w:val="none" w:sz="0" w:space="0" w:color="auto"/>
            <w:right w:val="none" w:sz="0" w:space="0" w:color="auto"/>
          </w:divBdr>
        </w:div>
        <w:div w:id="1084835902">
          <w:marLeft w:val="346"/>
          <w:marRight w:val="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hse.gov.uk/construction/resources/turning-concern-into-action.htm"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askthe.police.uk/content/Q958.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which.co.uk/documents/pdf/trusted-traders-guidance-for-businesses-434474.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51362-F9B4-4E60-A37E-095E0FC3D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077C78-F7CD-41D9-96E4-0B58B620ADCC}">
  <ds:schemaRefs>
    <ds:schemaRef ds:uri="http://schemas.microsoft.com/sharepoint/v3/contenttype/forms"/>
  </ds:schemaRefs>
</ds:datastoreItem>
</file>

<file path=customXml/itemProps3.xml><?xml version="1.0" encoding="utf-8"?>
<ds:datastoreItem xmlns:ds="http://schemas.openxmlformats.org/officeDocument/2006/customXml" ds:itemID="{517E192A-4F42-425F-87EA-C4A487711D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560BC3-0509-4C3F-A253-51B710BD8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712</Words>
  <Characters>13654</Characters>
  <Application>Microsoft Office Word</Application>
  <DocSecurity>0</DocSecurity>
  <Lines>243</Lines>
  <Paragraphs>199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2020-04-23T15:21:00Z</cp:lastPrinted>
  <dcterms:created xsi:type="dcterms:W3CDTF">2025-11-18T13:18:00Z</dcterms:created>
  <dcterms:modified xsi:type="dcterms:W3CDTF">2025-11-20T13:02:00Z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